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AE6FDE" w:rsidP="631CAF7E" w:rsidRDefault="0090769D" w14:paraId="28655FA4" w14:textId="32C32900">
      <w:pPr>
        <w:spacing w:after="185"/>
        <w:ind w:left="2170"/>
        <w:jc w:val="center"/>
        <w:rPr>
          <w:rFonts w:ascii="Gill Sans MT" w:hAnsi="Gill Sans MT" w:eastAsia="Gill Sans MT" w:cs="Gill Sans MT"/>
          <w:b w:val="1"/>
          <w:bCs w:val="1"/>
          <w:sz w:val="20"/>
          <w:szCs w:val="20"/>
        </w:rPr>
      </w:pPr>
      <w:r w:rsidR="0090769D">
        <w:drawing>
          <wp:anchor distT="0" distB="0" distL="114300" distR="114300" simplePos="0" relativeHeight="251658240" behindDoc="1" locked="0" layoutInCell="1" allowOverlap="1" wp14:editId="2411D939" wp14:anchorId="0AF8BDE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057275" cy="1028700"/>
            <wp:effectExtent l="0" t="0" r="0" b="0"/>
            <wp:wrapNone/>
            <wp:docPr id="1517436897" name="Picture 265" title="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0" name="Picture 265"/>
                    <pic:cNvPicPr/>
                  </pic:nvPicPr>
                  <pic:blipFill>
                    <a:blip r:embed="R12fa2118b06d4e7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057275" cy="10287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31CAF7E" w:rsidR="0090769D">
        <w:rPr>
          <w:rFonts w:ascii="Gill Sans MT" w:hAnsi="Gill Sans MT" w:eastAsia="Gill Sans MT" w:cs="Gill Sans MT"/>
          <w:b w:val="1"/>
          <w:bCs w:val="1"/>
          <w:color w:val="C00000"/>
          <w:sz w:val="28"/>
          <w:szCs w:val="28"/>
        </w:rPr>
        <w:t xml:space="preserve">Aston Rowant C†E Primary School </w:t>
      </w:r>
    </w:p>
    <w:p w:rsidR="00AE6FDE" w:rsidRDefault="0090769D" w14:paraId="5412D00C" w14:textId="77777777">
      <w:pPr>
        <w:spacing w:after="287"/>
        <w:ind w:left="3135"/>
      </w:pPr>
      <w:r>
        <w:rPr>
          <w:rFonts w:ascii="Gill Sans MT" w:hAnsi="Gill Sans MT" w:eastAsia="Gill Sans MT" w:cs="Gill Sans MT"/>
          <w:b/>
          <w:sz w:val="24"/>
        </w:rPr>
        <w:t xml:space="preserve">Growing together we inspire each other to achieve our full potential as courageous </w:t>
      </w:r>
      <w:proofErr w:type="spellStart"/>
      <w:r>
        <w:rPr>
          <w:rFonts w:ascii="Gill Sans MT" w:hAnsi="Gill Sans MT" w:eastAsia="Gill Sans MT" w:cs="Gill Sans MT"/>
          <w:b/>
          <w:sz w:val="24"/>
        </w:rPr>
        <w:t>life long</w:t>
      </w:r>
      <w:proofErr w:type="spellEnd"/>
      <w:r>
        <w:rPr>
          <w:rFonts w:ascii="Gill Sans MT" w:hAnsi="Gill Sans MT" w:eastAsia="Gill Sans MT" w:cs="Gill Sans MT"/>
          <w:b/>
          <w:sz w:val="24"/>
        </w:rPr>
        <w:t xml:space="preserve"> learners. </w:t>
      </w:r>
    </w:p>
    <w:p w:rsidR="00AE6FDE" w:rsidRDefault="0090769D" w14:paraId="70C44269" w14:textId="77777777">
      <w:pPr>
        <w:spacing w:after="124"/>
        <w:ind w:left="4028"/>
      </w:pPr>
      <w:r>
        <w:rPr>
          <w:rFonts w:ascii="Gill Sans MT" w:hAnsi="Gill Sans MT" w:eastAsia="Gill Sans MT" w:cs="Gill Sans MT"/>
          <w:b/>
          <w:color w:val="C00000"/>
          <w:sz w:val="32"/>
          <w:u w:val="single" w:color="C00000"/>
        </w:rPr>
        <w:t>UW skills progression EYFS Aston Rowant C†E Primary School</w:t>
      </w:r>
      <w:r>
        <w:rPr>
          <w:rFonts w:ascii="Gill Sans MT" w:hAnsi="Gill Sans MT" w:eastAsia="Gill Sans MT" w:cs="Gill Sans MT"/>
          <w:b/>
          <w:color w:val="C00000"/>
          <w:sz w:val="32"/>
        </w:rPr>
        <w:t xml:space="preserve"> </w:t>
      </w:r>
    </w:p>
    <w:p w:rsidR="00AE6FDE" w:rsidRDefault="0090769D" w14:paraId="34349F1F" w14:textId="77777777" w14:noSpellErr="1">
      <w:pPr>
        <w:spacing w:after="7"/>
        <w:jc w:val="center"/>
      </w:pPr>
      <w:r w:rsidRPr="631CAF7E" w:rsidR="0090769D">
        <w:rPr>
          <w:rFonts w:ascii="Gill Sans MT" w:hAnsi="Gill Sans MT" w:eastAsia="Gill Sans MT" w:cs="Gill Sans MT"/>
          <w:sz w:val="20"/>
          <w:szCs w:val="20"/>
        </w:rPr>
        <w:t xml:space="preserve">The goal of education in Aston Rowant </w:t>
      </w:r>
      <w:r w:rsidRPr="631CAF7E" w:rsidR="0090769D">
        <w:rPr>
          <w:rFonts w:ascii="Gill Sans MT" w:hAnsi="Gill Sans MT" w:eastAsia="Gill Sans MT" w:cs="Gill Sans MT"/>
          <w:i w:val="1"/>
          <w:iCs w:val="1"/>
          <w:sz w:val="20"/>
          <w:szCs w:val="20"/>
        </w:rPr>
        <w:t>C†E Primary School  is</w:t>
      </w:r>
      <w:r w:rsidRPr="631CAF7E" w:rsidR="0090769D">
        <w:rPr>
          <w:rFonts w:ascii="Gill Sans MT" w:hAnsi="Gill Sans MT" w:eastAsia="Gill Sans MT" w:cs="Gill Sans MT"/>
          <w:sz w:val="20"/>
          <w:szCs w:val="20"/>
        </w:rPr>
        <w:t xml:space="preserve"> to enable our children be </w:t>
      </w:r>
      <w:r w:rsidRPr="631CAF7E" w:rsidR="0090769D">
        <w:rPr>
          <w:rFonts w:ascii="Gill Sans MT" w:hAnsi="Gill Sans MT" w:eastAsia="Gill Sans MT" w:cs="Gill Sans MT"/>
          <w:color w:val="C00000"/>
          <w:sz w:val="20"/>
          <w:szCs w:val="20"/>
        </w:rPr>
        <w:t>curious</w:t>
      </w:r>
      <w:r w:rsidRPr="631CAF7E" w:rsidR="0090769D">
        <w:rPr>
          <w:rFonts w:ascii="Gill Sans MT" w:hAnsi="Gill Sans MT" w:eastAsia="Gill Sans MT" w:cs="Gill Sans MT"/>
          <w:sz w:val="20"/>
          <w:szCs w:val="20"/>
        </w:rPr>
        <w:t xml:space="preserve"> in their approach to learning, to be </w:t>
      </w:r>
      <w:r w:rsidRPr="631CAF7E" w:rsidR="0090769D">
        <w:rPr>
          <w:rFonts w:ascii="Gill Sans MT" w:hAnsi="Gill Sans MT" w:eastAsia="Gill Sans MT" w:cs="Gill Sans MT"/>
          <w:color w:val="C00000"/>
          <w:sz w:val="20"/>
          <w:szCs w:val="20"/>
        </w:rPr>
        <w:t xml:space="preserve">courageous </w:t>
      </w:r>
      <w:r w:rsidRPr="631CAF7E" w:rsidR="0090769D">
        <w:rPr>
          <w:rFonts w:ascii="Gill Sans MT" w:hAnsi="Gill Sans MT" w:eastAsia="Gill Sans MT" w:cs="Gill Sans MT"/>
          <w:sz w:val="20"/>
          <w:szCs w:val="20"/>
        </w:rPr>
        <w:t xml:space="preserve">in their attitude to learning, to be empowered to work both </w:t>
      </w:r>
      <w:r w:rsidRPr="631CAF7E" w:rsidR="0090769D">
        <w:rPr>
          <w:rFonts w:ascii="Gill Sans MT" w:hAnsi="Gill Sans MT" w:eastAsia="Gill Sans MT" w:cs="Gill Sans MT"/>
          <w:color w:val="C00000"/>
          <w:sz w:val="20"/>
          <w:szCs w:val="20"/>
        </w:rPr>
        <w:t>independently</w:t>
      </w:r>
      <w:r w:rsidRPr="631CAF7E" w:rsidR="0090769D">
        <w:rPr>
          <w:rFonts w:ascii="Gill Sans MT" w:hAnsi="Gill Sans MT" w:eastAsia="Gill Sans MT" w:cs="Gill Sans MT"/>
          <w:sz w:val="20"/>
          <w:szCs w:val="20"/>
        </w:rPr>
        <w:t xml:space="preserve"> and </w:t>
      </w:r>
      <w:r w:rsidRPr="631CAF7E" w:rsidR="0090769D">
        <w:rPr>
          <w:rFonts w:ascii="Gill Sans MT" w:hAnsi="Gill Sans MT" w:eastAsia="Gill Sans MT" w:cs="Gill Sans MT"/>
          <w:color w:val="C00000"/>
          <w:sz w:val="20"/>
          <w:szCs w:val="20"/>
        </w:rPr>
        <w:t>collaboratively</w:t>
      </w:r>
      <w:r w:rsidRPr="631CAF7E" w:rsidR="0090769D">
        <w:rPr>
          <w:rFonts w:ascii="Gill Sans MT" w:hAnsi="Gill Sans MT" w:eastAsia="Gill Sans MT" w:cs="Gill Sans MT"/>
          <w:sz w:val="20"/>
          <w:szCs w:val="20"/>
        </w:rPr>
        <w:t xml:space="preserve">, to understand the impact their learning has had on them so far and be inspired to </w:t>
      </w:r>
      <w:r w:rsidRPr="631CAF7E" w:rsidR="0090769D">
        <w:rPr>
          <w:rFonts w:ascii="Gill Sans MT" w:hAnsi="Gill Sans MT" w:eastAsia="Gill Sans MT" w:cs="Gill Sans MT"/>
          <w:color w:val="C00000"/>
          <w:sz w:val="20"/>
          <w:szCs w:val="20"/>
        </w:rPr>
        <w:t>keep learning</w:t>
      </w:r>
      <w:r w:rsidRPr="631CAF7E" w:rsidR="0090769D">
        <w:rPr>
          <w:rFonts w:ascii="Gill Sans MT" w:hAnsi="Gill Sans MT" w:eastAsia="Gill Sans MT" w:cs="Gill Sans MT"/>
          <w:sz w:val="20"/>
          <w:szCs w:val="20"/>
        </w:rPr>
        <w:t>.</w:t>
      </w:r>
      <w:r w:rsidRPr="631CAF7E" w:rsidR="0090769D">
        <w:rPr>
          <w:rFonts w:ascii="Gill Sans MT" w:hAnsi="Gill Sans MT" w:eastAsia="Gill Sans MT" w:cs="Gill Sans MT"/>
          <w:b w:val="1"/>
          <w:bCs w:val="1"/>
          <w:sz w:val="20"/>
          <w:szCs w:val="20"/>
        </w:rPr>
        <w:t xml:space="preserve"> </w:t>
      </w:r>
    </w:p>
    <w:tbl>
      <w:tblPr>
        <w:tblStyle w:val="TableGrid"/>
        <w:tblW w:w="15524" w:type="dxa"/>
        <w:tblInd w:w="-107" w:type="dxa"/>
        <w:tblCellMar>
          <w:top w:w="40" w:type="dxa"/>
          <w:left w:w="108" w:type="dxa"/>
          <w:right w:w="72" w:type="dxa"/>
        </w:tblCellMar>
        <w:tblLook w:val="04A0" w:firstRow="1" w:lastRow="0" w:firstColumn="1" w:lastColumn="0" w:noHBand="0" w:noVBand="1"/>
      </w:tblPr>
      <w:tblGrid>
        <w:gridCol w:w="702"/>
        <w:gridCol w:w="4758"/>
        <w:gridCol w:w="4961"/>
        <w:gridCol w:w="5103"/>
      </w:tblGrid>
      <w:tr w:rsidR="00AE6FDE" w:rsidTr="73566DF3" w14:paraId="4C5ED3B7" w14:textId="77777777">
        <w:trPr>
          <w:trHeight w:val="277"/>
        </w:trPr>
        <w:tc>
          <w:tcPr>
            <w:tcW w:w="7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bottom"/>
          </w:tcPr>
          <w:p w:rsidR="00AE6FDE" w:rsidRDefault="0090769D" w14:paraId="61C92E2B" w14:textId="77777777">
            <w:pPr>
              <w:ind w:left="4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99D28E6" wp14:editId="1D3705AE">
                      <wp:extent cx="142810" cy="31687"/>
                      <wp:effectExtent l="0" t="0" r="0" b="0"/>
                      <wp:docPr id="3107" name="Group 31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2810" cy="31687"/>
                                <a:chOff x="0" y="0"/>
                                <a:chExt cx="142810" cy="31687"/>
                              </a:xfrm>
                            </wpg:grpSpPr>
                            <wps:wsp>
                              <wps:cNvPr id="91" name="Rectangle 91"/>
                              <wps:cNvSpPr/>
                              <wps:spPr>
                                <a:xfrm rot="-5399999">
                                  <a:off x="73897" y="-84352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AE6FDE" w:rsidRDefault="0090769D" w14:paraId="4B5FE38E" w14:textId="77777777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 w14:anchorId="38749A40">
                    <v:group id="Group 3107" style="width:11.25pt;height:2.5pt;mso-position-horizontal-relative:char;mso-position-vertical-relative:line" coordsize="142810,31687" o:spid="_x0000_s1026" w14:anchorId="799D28E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">
                      <v:rect id="Rectangle 91" style="position:absolute;left:73897;top:-84352;width:42143;height:189937;rotation:-5898239fd;visibility:visible;mso-wrap-style:square;v-text-anchor:top" o:spid="_x0000_s102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">
                        <v:textbox inset="0,0,0,0">
                          <w:txbxContent>
                            <w:p w:rsidR="00AE6FDE" w:rsidRDefault="0090769D" w14:paraId="29D6B04F" w14:textId="77777777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92D050"/>
            <w:tcMar/>
          </w:tcPr>
          <w:p w:rsidR="00AE6FDE" w:rsidP="73566DF3" w:rsidRDefault="0090769D" w14:paraId="7DFD1384" w14:textId="77777777">
            <w:pPr>
              <w:ind w:right="38"/>
              <w:jc w:val="center"/>
              <w:rPr>
                <w:highlight w:val="yellow"/>
              </w:rPr>
            </w:pPr>
            <w:r w:rsidRPr="73566DF3" w:rsidR="0090769D">
              <w:rPr>
                <w:highlight w:val="yellow"/>
              </w:rPr>
              <w:t>Autumn Term</w:t>
            </w:r>
            <w:r w:rsidR="0090769D">
              <w:rPr/>
              <w:t xml:space="preserve"> </w:t>
            </w:r>
          </w:p>
        </w:tc>
        <w:tc>
          <w:tcPr>
            <w:tcW w:w="496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92D050"/>
            <w:tcMar/>
          </w:tcPr>
          <w:p w:rsidR="00AE6FDE" w:rsidP="73566DF3" w:rsidRDefault="0090769D" w14:paraId="70E29E5E" w14:textId="77777777">
            <w:pPr>
              <w:ind w:right="36"/>
              <w:jc w:val="center"/>
              <w:rPr>
                <w:highlight w:val="cyan"/>
              </w:rPr>
            </w:pPr>
            <w:r w:rsidRPr="73566DF3" w:rsidR="0090769D">
              <w:rPr>
                <w:highlight w:val="cyan"/>
              </w:rPr>
              <w:t>Spring Term</w:t>
            </w:r>
            <w:r w:rsidR="0090769D">
              <w:rPr/>
              <w:t xml:space="preserve"> </w:t>
            </w:r>
          </w:p>
        </w:tc>
        <w:tc>
          <w:tcPr>
            <w:tcW w:w="51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92D050"/>
            <w:tcMar/>
          </w:tcPr>
          <w:p w:rsidR="00AE6FDE" w:rsidRDefault="0090769D" w14:paraId="40E2803F" w14:textId="77777777">
            <w:pPr>
              <w:ind w:right="34"/>
              <w:jc w:val="center"/>
            </w:pPr>
            <w:r>
              <w:t xml:space="preserve">Summer Term </w:t>
            </w:r>
          </w:p>
        </w:tc>
      </w:tr>
      <w:tr w:rsidR="00AE6FDE" w:rsidTr="73566DF3" w14:paraId="2D6745F5" w14:textId="77777777">
        <w:trPr>
          <w:trHeight w:val="2867"/>
        </w:trPr>
        <w:tc>
          <w:tcPr>
            <w:tcW w:w="7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ABF8F"/>
            <w:tcMar/>
          </w:tcPr>
          <w:p w:rsidR="00AE6FDE" w:rsidRDefault="0090769D" w14:paraId="6CED03B8" w14:textId="77777777">
            <w:pPr>
              <w:ind w:left="4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2E19D14" wp14:editId="0454034D">
                      <wp:extent cx="155228" cy="1073810"/>
                      <wp:effectExtent l="0" t="0" r="0" b="0"/>
                      <wp:docPr id="3134" name="Group 31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228" cy="1073810"/>
                                <a:chOff x="0" y="0"/>
                                <a:chExt cx="155228" cy="1073810"/>
                              </a:xfrm>
                            </wpg:grpSpPr>
                            <wps:wsp>
                              <wps:cNvPr id="122" name="Rectangle 122"/>
                              <wps:cNvSpPr/>
                              <wps:spPr>
                                <a:xfrm rot="-5399999">
                                  <a:off x="-587750" y="279607"/>
                                  <a:ext cx="1381954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AE6FDE" w:rsidRDefault="0090769D" w14:paraId="5C384B8E" w14:textId="77777777">
                                    <w:r>
                                      <w:rPr>
                                        <w:sz w:val="24"/>
                                      </w:rPr>
                                      <w:t>Past and Present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3" name="Rectangle 123"/>
                              <wps:cNvSpPr/>
                              <wps:spPr>
                                <a:xfrm rot="-5399999">
                                  <a:off x="80322" y="-91687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AE6FDE" w:rsidRDefault="0090769D" w14:paraId="75179A77" w14:textId="77777777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 w14:anchorId="2324A457">
                    <v:group id="Group 3134" style="width:12.2pt;height:84.55pt;mso-position-horizontal-relative:char;mso-position-vertical-relative:line" coordsize="1552,10738" o:spid="_x0000_s1028" w14:anchorId="62E19D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">
                      <v:rect id="Rectangle 122" style="position:absolute;left:-5878;top:2797;width:13819;height:2064;rotation:-5898239fd;visibility:visible;mso-wrap-style:square;v-text-anchor:top" o:spid="_x0000_s102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">
                        <v:textbox inset="0,0,0,0">
                          <w:txbxContent>
                            <w:p w:rsidR="00AE6FDE" w:rsidRDefault="0090769D" w14:paraId="701AD743" w14:textId="77777777">
                              <w:r>
                                <w:rPr>
                                  <w:sz w:val="24"/>
                                </w:rPr>
                                <w:t>Past and Present</w:t>
                              </w:r>
                            </w:p>
                          </w:txbxContent>
                        </v:textbox>
                      </v:rect>
                      <v:rect id="Rectangle 123" style="position:absolute;left:803;top:-916;width:457;height:2064;rotation:-5898239fd;visibility:visible;mso-wrap-style:square;v-text-anchor:top" o:spid="_x0000_s103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">
                        <v:textbox inset="0,0,0,0">
                          <w:txbxContent>
                            <w:p w:rsidR="00AE6FDE" w:rsidRDefault="0090769D" w14:paraId="0A6959E7" w14:textId="77777777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393AF0" w:rsidR="00D7566F" w:rsidP="73566DF3" w:rsidRDefault="00D7566F" w14:paraId="1FED0FE7" w14:textId="42DC8529">
            <w:pPr>
              <w:pStyle w:val="ListParagraph"/>
              <w:numPr>
                <w:ilvl w:val="1"/>
                <w:numId w:val="1"/>
              </w:numPr>
              <w:rPr>
                <w:sz w:val="18"/>
                <w:szCs w:val="18"/>
                <w:highlight w:val="yellow"/>
              </w:rPr>
            </w:pPr>
            <w:r w:rsidRPr="73566DF3" w:rsidR="16189BA1">
              <w:rPr>
                <w:sz w:val="18"/>
                <w:szCs w:val="18"/>
                <w:highlight w:val="yellow"/>
              </w:rPr>
              <w:t xml:space="preserve">Talk about how they have changed and developed since they were </w:t>
            </w:r>
            <w:r w:rsidRPr="73566DF3" w:rsidR="16189BA1">
              <w:rPr>
                <w:sz w:val="18"/>
                <w:szCs w:val="18"/>
                <w:highlight w:val="yellow"/>
              </w:rPr>
              <w:t>babies</w:t>
            </w:r>
            <w:r w:rsidRPr="73566DF3" w:rsidR="02061168">
              <w:rPr>
                <w:sz w:val="18"/>
                <w:szCs w:val="18"/>
                <w:highlight w:val="yellow"/>
              </w:rPr>
              <w:t xml:space="preserve"> </w:t>
            </w:r>
            <w:r w:rsidRPr="73566DF3" w:rsidR="16189BA1">
              <w:rPr>
                <w:sz w:val="18"/>
                <w:szCs w:val="18"/>
                <w:highlight w:val="yellow"/>
              </w:rPr>
              <w:t xml:space="preserve"> </w:t>
            </w:r>
            <w:r w:rsidRPr="73566DF3" w:rsidR="02061168">
              <w:rPr>
                <w:sz w:val="18"/>
                <w:szCs w:val="18"/>
                <w:highlight w:val="yellow"/>
              </w:rPr>
              <w:t>Using</w:t>
            </w:r>
            <w:r w:rsidRPr="73566DF3" w:rsidR="02061168">
              <w:rPr>
                <w:sz w:val="18"/>
                <w:szCs w:val="18"/>
                <w:highlight w:val="yellow"/>
              </w:rPr>
              <w:t xml:space="preserve"> the vocabulary of time (now, then, before, after, young, old, a long time ago, years, weeks etc.)</w:t>
            </w:r>
          </w:p>
          <w:p w:rsidRPr="00393AF0" w:rsidR="00D7566F" w:rsidP="73566DF3" w:rsidRDefault="00B82B5F" w14:paraId="470CFE80" w14:textId="77777777">
            <w:pPr>
              <w:pStyle w:val="ListParagraph"/>
              <w:numPr>
                <w:ilvl w:val="1"/>
                <w:numId w:val="1"/>
              </w:numPr>
              <w:rPr>
                <w:sz w:val="18"/>
                <w:szCs w:val="18"/>
                <w:highlight w:val="yellow"/>
              </w:rPr>
            </w:pPr>
            <w:r w:rsidRPr="73566DF3" w:rsidR="02061168">
              <w:rPr>
                <w:sz w:val="18"/>
                <w:szCs w:val="18"/>
                <w:highlight w:val="yellow"/>
              </w:rPr>
              <w:t>B</w:t>
            </w:r>
            <w:r w:rsidRPr="73566DF3" w:rsidR="16189BA1">
              <w:rPr>
                <w:sz w:val="18"/>
                <w:szCs w:val="18"/>
                <w:highlight w:val="yellow"/>
              </w:rPr>
              <w:t>e able to talk about differences between ‘now and then’ using photos from the</w:t>
            </w:r>
            <w:r w:rsidRPr="73566DF3" w:rsidR="02061168">
              <w:rPr>
                <w:sz w:val="18"/>
                <w:szCs w:val="18"/>
                <w:highlight w:val="yellow"/>
              </w:rPr>
              <w:t>ir own</w:t>
            </w:r>
            <w:r w:rsidRPr="73566DF3" w:rsidR="16189BA1">
              <w:rPr>
                <w:sz w:val="18"/>
                <w:szCs w:val="18"/>
                <w:highlight w:val="yellow"/>
              </w:rPr>
              <w:t xml:space="preserve"> past.</w:t>
            </w:r>
            <w:r w:rsidRPr="73566DF3" w:rsidR="16189BA1">
              <w:rPr>
                <w:sz w:val="18"/>
                <w:szCs w:val="18"/>
              </w:rPr>
              <w:t xml:space="preserve"> </w:t>
            </w:r>
          </w:p>
          <w:p w:rsidRPr="00393AF0" w:rsidR="00B033AF" w:rsidP="73566DF3" w:rsidRDefault="00B033AF" w14:paraId="1AF99FD7" w14:textId="77777777">
            <w:pPr>
              <w:pStyle w:val="ListParagraph"/>
              <w:numPr>
                <w:ilvl w:val="1"/>
                <w:numId w:val="1"/>
              </w:numPr>
              <w:rPr>
                <w:sz w:val="18"/>
                <w:szCs w:val="18"/>
                <w:highlight w:val="yellow"/>
              </w:rPr>
            </w:pPr>
            <w:r w:rsidRPr="73566DF3" w:rsidR="61B68276">
              <w:rPr>
                <w:sz w:val="18"/>
                <w:szCs w:val="18"/>
                <w:highlight w:val="yellow"/>
              </w:rPr>
              <w:t>Talk about family and people who are important to them and why (including people who help them at school)</w:t>
            </w:r>
          </w:p>
          <w:p w:rsidR="41CAACC6" w:rsidP="73566DF3" w:rsidRDefault="41CAACC6" w14:paraId="7D291E8C" w14:textId="731CB8AE">
            <w:pPr>
              <w:pStyle w:val="ListParagraph"/>
              <w:numPr>
                <w:ilvl w:val="1"/>
                <w:numId w:val="1"/>
              </w:numPr>
              <w:rPr>
                <w:color w:val="000000" w:themeColor="text1" w:themeTint="FF" w:themeShade="FF"/>
                <w:sz w:val="22"/>
                <w:szCs w:val="22"/>
                <w:highlight w:val="yellow"/>
              </w:rPr>
            </w:pPr>
            <w:r w:rsidRPr="73566DF3" w:rsidR="41CAACC6">
              <w:rPr>
                <w:sz w:val="18"/>
                <w:szCs w:val="18"/>
                <w:highlight w:val="yellow"/>
              </w:rPr>
              <w:t xml:space="preserve">2.1 Learn in detail about a significant historical figure through </w:t>
            </w:r>
            <w:r w:rsidRPr="73566DF3" w:rsidR="41CAACC6">
              <w:rPr>
                <w:sz w:val="18"/>
                <w:szCs w:val="18"/>
                <w:highlight w:val="yellow"/>
              </w:rPr>
              <w:t xml:space="preserve">books,   </w:t>
            </w:r>
            <w:r w:rsidRPr="73566DF3" w:rsidR="41CAACC6">
              <w:rPr>
                <w:sz w:val="18"/>
                <w:szCs w:val="18"/>
                <w:highlight w:val="yellow"/>
              </w:rPr>
              <w:t xml:space="preserve">photos, and videos and be able to talk about the impact they have made on our lives. </w:t>
            </w:r>
            <w:r w:rsidRPr="73566DF3" w:rsidR="41CAACC6">
              <w:rPr>
                <w:color w:val="FF0000"/>
                <w:sz w:val="18"/>
                <w:szCs w:val="18"/>
                <w:highlight w:val="yellow"/>
              </w:rPr>
              <w:t xml:space="preserve">Guy </w:t>
            </w:r>
            <w:r w:rsidRPr="73566DF3" w:rsidR="41CAACC6">
              <w:rPr>
                <w:color w:val="FF0000"/>
                <w:sz w:val="18"/>
                <w:szCs w:val="18"/>
                <w:highlight w:val="yellow"/>
              </w:rPr>
              <w:t>fawkes</w:t>
            </w:r>
            <w:r w:rsidRPr="73566DF3" w:rsidR="41CAACC6">
              <w:rPr>
                <w:color w:val="FF0000"/>
                <w:sz w:val="18"/>
                <w:szCs w:val="18"/>
              </w:rPr>
              <w:t xml:space="preserve"> </w:t>
            </w:r>
          </w:p>
          <w:p w:rsidR="73566DF3" w:rsidP="73566DF3" w:rsidRDefault="73566DF3" w14:paraId="13E4F03B" w14:textId="4F0EEB89">
            <w:pPr>
              <w:pStyle w:val="Normal"/>
              <w:ind w:left="0"/>
              <w:rPr>
                <w:sz w:val="18"/>
                <w:szCs w:val="18"/>
                <w:highlight w:val="yellow"/>
              </w:rPr>
            </w:pPr>
          </w:p>
          <w:p w:rsidRPr="00393AF0" w:rsidR="00B033AF" w:rsidP="00B033AF" w:rsidRDefault="00B033AF" w14:paraId="5BB4ADCB" w14:textId="7F80354A">
            <w:pPr>
              <w:rPr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393AF0" w:rsidR="00B82B5F" w:rsidP="73566DF3" w:rsidRDefault="00B82B5F" w14:paraId="0BAD1A19" w14:textId="165FD2B2">
            <w:pPr>
              <w:ind w:right="26"/>
              <w:rPr>
                <w:sz w:val="18"/>
                <w:szCs w:val="18"/>
                <w:highlight w:val="cyan"/>
              </w:rPr>
            </w:pPr>
            <w:r w:rsidRPr="73566DF3" w:rsidR="02061168">
              <w:rPr>
                <w:sz w:val="18"/>
                <w:szCs w:val="18"/>
                <w:highlight w:val="cyan"/>
              </w:rPr>
              <w:t>2.1 Lea</w:t>
            </w:r>
            <w:r w:rsidRPr="73566DF3" w:rsidR="02061168">
              <w:rPr>
                <w:sz w:val="18"/>
                <w:szCs w:val="18"/>
                <w:highlight w:val="cyan"/>
              </w:rPr>
              <w:t>rn in detail abou</w:t>
            </w:r>
            <w:r w:rsidRPr="73566DF3" w:rsidR="02061168">
              <w:rPr>
                <w:sz w:val="18"/>
                <w:szCs w:val="18"/>
                <w:highlight w:val="cyan"/>
              </w:rPr>
              <w:t>t a signifi</w:t>
            </w:r>
            <w:r w:rsidRPr="73566DF3" w:rsidR="02061168">
              <w:rPr>
                <w:sz w:val="18"/>
                <w:szCs w:val="18"/>
                <w:highlight w:val="cyan"/>
              </w:rPr>
              <w:t xml:space="preserve">cant historical figure through </w:t>
            </w:r>
            <w:r w:rsidRPr="73566DF3" w:rsidR="02061168">
              <w:rPr>
                <w:sz w:val="18"/>
                <w:szCs w:val="18"/>
                <w:highlight w:val="cyan"/>
              </w:rPr>
              <w:t xml:space="preserve">books,   </w:t>
            </w:r>
            <w:r w:rsidRPr="73566DF3" w:rsidR="02061168">
              <w:rPr>
                <w:sz w:val="18"/>
                <w:szCs w:val="18"/>
                <w:highlight w:val="cyan"/>
              </w:rPr>
              <w:t>photos, and videos and be able to talk about the impact they have made on our lives.</w:t>
            </w:r>
            <w:r w:rsidRPr="73566DF3" w:rsidR="02061168">
              <w:rPr>
                <w:sz w:val="18"/>
                <w:szCs w:val="18"/>
              </w:rPr>
              <w:t xml:space="preserve"> </w:t>
            </w:r>
          </w:p>
          <w:p w:rsidRPr="00393AF0" w:rsidR="00B82B5F" w:rsidP="73566DF3" w:rsidRDefault="00B82B5F" w14:paraId="2366F49D" w14:textId="6B525D31">
            <w:pPr>
              <w:ind w:right="26"/>
              <w:rPr>
                <w:color w:val="FF0000"/>
                <w:sz w:val="18"/>
                <w:szCs w:val="18"/>
                <w:highlight w:val="cyan"/>
              </w:rPr>
            </w:pPr>
            <w:r w:rsidRPr="73566DF3" w:rsidR="77F1B7BE">
              <w:rPr>
                <w:color w:val="FF0000"/>
                <w:sz w:val="18"/>
                <w:szCs w:val="18"/>
                <w:highlight w:val="cyan"/>
              </w:rPr>
              <w:t>Henry VIII</w:t>
            </w:r>
            <w:r w:rsidRPr="73566DF3" w:rsidR="77F1B7BE">
              <w:rPr>
                <w:color w:val="FF0000"/>
                <w:sz w:val="18"/>
                <w:szCs w:val="18"/>
              </w:rPr>
              <w:t xml:space="preserve"> </w:t>
            </w:r>
          </w:p>
          <w:p w:rsidRPr="00393AF0" w:rsidR="00B82B5F" w:rsidP="73566DF3" w:rsidRDefault="00B82B5F" w14:paraId="6530A81F" w14:textId="71E01F68">
            <w:pPr>
              <w:pStyle w:val="Normal"/>
              <w:ind w:right="26"/>
              <w:rPr>
                <w:sz w:val="18"/>
                <w:szCs w:val="18"/>
              </w:rPr>
            </w:pPr>
          </w:p>
          <w:p w:rsidRPr="00393AF0" w:rsidR="00B82B5F" w:rsidP="00B82B5F" w:rsidRDefault="00B82B5F" w14:paraId="20ED3F40" w14:textId="44F2D898">
            <w:pPr>
              <w:ind w:right="26"/>
              <w:rPr>
                <w:sz w:val="18"/>
                <w:szCs w:val="18"/>
              </w:rPr>
            </w:pPr>
            <w:r w:rsidRPr="73566DF3" w:rsidR="02061168">
              <w:rPr>
                <w:sz w:val="18"/>
                <w:szCs w:val="18"/>
              </w:rPr>
              <w:t>They used to…. Now we…..</w:t>
            </w:r>
          </w:p>
          <w:p w:rsidRPr="00393AF0" w:rsidR="00B82B5F" w:rsidRDefault="00B82B5F" w14:paraId="707FF9A2" w14:textId="60881993">
            <w:pPr>
              <w:ind w:left="360" w:right="26" w:hanging="360"/>
              <w:rPr>
                <w:sz w:val="18"/>
                <w:szCs w:val="18"/>
              </w:rPr>
            </w:pPr>
            <w:r w:rsidRPr="00393AF0">
              <w:rPr>
                <w:sz w:val="18"/>
                <w:szCs w:val="18"/>
              </w:rPr>
              <w:t xml:space="preserve">2.2 Identify, compare and talk about artefacts from the past using comparative </w:t>
            </w:r>
            <w:proofErr w:type="gramStart"/>
            <w:r w:rsidRPr="00393AF0">
              <w:rPr>
                <w:sz w:val="18"/>
                <w:szCs w:val="18"/>
              </w:rPr>
              <w:t xml:space="preserve">vocabulary  </w:t>
            </w:r>
            <w:proofErr w:type="spellStart"/>
            <w:r w:rsidRPr="00393AF0">
              <w:rPr>
                <w:sz w:val="18"/>
                <w:szCs w:val="18"/>
              </w:rPr>
              <w:t>eg</w:t>
            </w:r>
            <w:proofErr w:type="spellEnd"/>
            <w:proofErr w:type="gramEnd"/>
            <w:r w:rsidRPr="00393AF0">
              <w:rPr>
                <w:sz w:val="18"/>
                <w:szCs w:val="18"/>
              </w:rPr>
              <w:t xml:space="preserve">: old, broken, torn, dirty, tarnished, new, shiny, clean etc. </w:t>
            </w:r>
          </w:p>
          <w:p w:rsidRPr="00393AF0" w:rsidR="00B82B5F" w:rsidRDefault="00B82B5F" w14:paraId="604A08F9" w14:textId="51D07785">
            <w:pPr>
              <w:ind w:left="360" w:right="26" w:hanging="360"/>
              <w:rPr>
                <w:sz w:val="18"/>
                <w:szCs w:val="18"/>
              </w:rPr>
            </w:pPr>
            <w:r w:rsidRPr="73566DF3" w:rsidR="02061168">
              <w:rPr>
                <w:sz w:val="18"/>
                <w:szCs w:val="18"/>
              </w:rPr>
              <w:t xml:space="preserve">2.3 Be able to talk about how materials have changed </w:t>
            </w:r>
            <w:r w:rsidRPr="73566DF3" w:rsidR="02061168">
              <w:rPr>
                <w:sz w:val="18"/>
                <w:szCs w:val="18"/>
              </w:rPr>
              <w:t>eg</w:t>
            </w:r>
            <w:r w:rsidRPr="73566DF3" w:rsidR="02061168">
              <w:rPr>
                <w:sz w:val="18"/>
                <w:szCs w:val="18"/>
              </w:rPr>
              <w:t xml:space="preserve">: wooden and plastic toys. </w:t>
            </w:r>
          </w:p>
          <w:p w:rsidR="783403B7" w:rsidP="73566DF3" w:rsidRDefault="783403B7" w14:paraId="59B0EBCE" w14:textId="000B234F">
            <w:pPr>
              <w:ind w:left="360" w:right="26" w:hanging="360"/>
              <w:rPr>
                <w:sz w:val="18"/>
                <w:szCs w:val="18"/>
              </w:rPr>
            </w:pPr>
            <w:r w:rsidRPr="73566DF3" w:rsidR="783403B7">
              <w:rPr>
                <w:sz w:val="18"/>
                <w:szCs w:val="18"/>
              </w:rPr>
              <w:t>-Recognise similarities and differences between now and the past</w:t>
            </w:r>
          </w:p>
          <w:p w:rsidRPr="00393AF0" w:rsidR="00CF018D" w:rsidRDefault="00CF018D" w14:paraId="31D47DF3" w14:textId="77777777">
            <w:pPr>
              <w:ind w:left="360" w:right="26" w:hanging="360"/>
              <w:rPr>
                <w:sz w:val="18"/>
                <w:szCs w:val="18"/>
              </w:rPr>
            </w:pPr>
          </w:p>
          <w:p w:rsidRPr="00393AF0" w:rsidR="00D60445" w:rsidP="00393AF0" w:rsidRDefault="00D60445" w14:paraId="532417F8" w14:textId="77777777">
            <w:pPr>
              <w:ind w:right="26"/>
              <w:rPr>
                <w:color w:val="0070C0"/>
                <w:sz w:val="18"/>
                <w:szCs w:val="18"/>
              </w:rPr>
            </w:pPr>
          </w:p>
          <w:p w:rsidRPr="00393AF0" w:rsidR="00D60445" w:rsidP="00924195" w:rsidRDefault="00D60445" w14:paraId="3D7C19A4" w14:textId="24790E3E">
            <w:pPr>
              <w:ind w:left="720" w:right="26" w:hanging="720"/>
              <w:jc w:val="center"/>
              <w:rPr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AE6FDE" w:rsidRDefault="0090769D" w14:paraId="5CF07AB3" w14:textId="77777777">
            <w:r>
              <w:rPr>
                <w:b/>
                <w:sz w:val="18"/>
                <w:u w:val="single" w:color="000000"/>
              </w:rPr>
              <w:t>ELG Past and Present</w:t>
            </w:r>
            <w:r>
              <w:rPr>
                <w:b/>
                <w:sz w:val="18"/>
              </w:rPr>
              <w:t xml:space="preserve"> </w:t>
            </w:r>
          </w:p>
          <w:p w:rsidR="00AE6FDE" w:rsidRDefault="0090769D" w14:paraId="10A001DE" w14:textId="77777777">
            <w:pPr>
              <w:spacing w:line="242" w:lineRule="auto"/>
            </w:pPr>
            <w:r>
              <w:rPr>
                <w:sz w:val="18"/>
              </w:rPr>
              <w:t xml:space="preserve">Talk about the lives of the people around them and their roles in society. </w:t>
            </w:r>
          </w:p>
          <w:p w:rsidR="00AE6FDE" w:rsidRDefault="0090769D" w14:paraId="65745725" w14:textId="77777777">
            <w:r>
              <w:rPr>
                <w:b/>
                <w:sz w:val="18"/>
              </w:rPr>
              <w:t xml:space="preserve"> </w:t>
            </w:r>
          </w:p>
          <w:p w:rsidR="00AE6FDE" w:rsidRDefault="0090769D" w14:paraId="3B401ACE" w14:textId="77777777">
            <w:r>
              <w:rPr>
                <w:b/>
                <w:sz w:val="18"/>
                <w:u w:val="single" w:color="000000"/>
              </w:rPr>
              <w:t>ELG Past and Present</w:t>
            </w:r>
            <w:r>
              <w:rPr>
                <w:b/>
                <w:sz w:val="18"/>
              </w:rPr>
              <w:t xml:space="preserve"> </w:t>
            </w:r>
          </w:p>
          <w:p w:rsidR="00AE6FDE" w:rsidRDefault="0090769D" w14:paraId="25512E0C" w14:textId="77777777">
            <w:pPr>
              <w:spacing w:after="1"/>
            </w:pPr>
            <w:r>
              <w:rPr>
                <w:sz w:val="18"/>
              </w:rPr>
              <w:t>Know some similarities and differences between things in the past and now, drawing on their experi</w:t>
            </w:r>
            <w:r w:rsidRPr="00393AF0">
              <w:rPr>
                <w:sz w:val="18"/>
              </w:rPr>
              <w:t>ences and what has been read in class.</w:t>
            </w:r>
            <w:r>
              <w:rPr>
                <w:sz w:val="18"/>
              </w:rPr>
              <w:t xml:space="preserve"> </w:t>
            </w:r>
          </w:p>
          <w:p w:rsidR="00AE6FDE" w:rsidRDefault="0090769D" w14:paraId="36605AB3" w14:textId="77777777">
            <w:r>
              <w:rPr>
                <w:b/>
                <w:sz w:val="18"/>
              </w:rPr>
              <w:t xml:space="preserve"> </w:t>
            </w:r>
          </w:p>
          <w:p w:rsidR="00AE6FDE" w:rsidRDefault="0090769D" w14:paraId="298464CA" w14:textId="77777777">
            <w:r>
              <w:rPr>
                <w:b/>
                <w:sz w:val="18"/>
                <w:u w:val="single" w:color="000000"/>
              </w:rPr>
              <w:t>ELG Past and Present</w:t>
            </w:r>
            <w:r>
              <w:rPr>
                <w:b/>
                <w:sz w:val="18"/>
              </w:rPr>
              <w:t xml:space="preserve"> </w:t>
            </w:r>
          </w:p>
          <w:p w:rsidR="00AE6FDE" w:rsidRDefault="0090769D" w14:paraId="571B521A" w14:textId="77777777">
            <w:pPr>
              <w:spacing w:line="241" w:lineRule="auto"/>
            </w:pPr>
            <w:r>
              <w:rPr>
                <w:sz w:val="18"/>
              </w:rPr>
              <w:t>Understand the past through settings, characters and events encountered in books read in class and storytelling.</w:t>
            </w:r>
            <w:r>
              <w:rPr>
                <w:sz w:val="14"/>
              </w:rPr>
              <w:t xml:space="preserve"> </w:t>
            </w:r>
          </w:p>
          <w:p w:rsidR="00AE6FDE" w:rsidRDefault="0090769D" w14:paraId="4E299C8A" w14:textId="77777777">
            <w:r>
              <w:rPr>
                <w:sz w:val="18"/>
              </w:rPr>
              <w:t xml:space="preserve"> </w:t>
            </w:r>
          </w:p>
        </w:tc>
      </w:tr>
      <w:tr w:rsidR="00AE6FDE" w:rsidTr="73566DF3" w14:paraId="64C9DE5D" w14:textId="77777777">
        <w:trPr>
          <w:trHeight w:val="3745"/>
        </w:trPr>
        <w:tc>
          <w:tcPr>
            <w:tcW w:w="70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ABF8F"/>
            <w:tcMar/>
          </w:tcPr>
          <w:p w:rsidR="00AE6FDE" w:rsidRDefault="0090769D" w14:paraId="6DF38A17" w14:textId="7898B53B">
            <w:pPr>
              <w:ind w:left="3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60F5E31" wp14:editId="369D40A3">
                      <wp:extent cx="116421" cy="1585265"/>
                      <wp:effectExtent l="0" t="0" r="0" b="0"/>
                      <wp:docPr id="3215" name="Group 32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421" cy="1585265"/>
                                <a:chOff x="0" y="0"/>
                                <a:chExt cx="116421" cy="1585265"/>
                              </a:xfrm>
                            </wpg:grpSpPr>
                            <wps:wsp>
                              <wps:cNvPr id="174" name="Rectangle 174"/>
                              <wps:cNvSpPr/>
                              <wps:spPr>
                                <a:xfrm rot="-5399999">
                                  <a:off x="-958209" y="472216"/>
                                  <a:ext cx="2071259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AE6FDE" w:rsidRDefault="0090769D" w14:paraId="477429C0" w14:textId="77777777">
                                    <w:r>
                                      <w:rPr>
                                        <w:sz w:val="18"/>
                                      </w:rPr>
                                      <w:t>People, Culture and Communities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5" name="Rectangle 175"/>
                              <wps:cNvSpPr/>
                              <wps:spPr>
                                <a:xfrm rot="-5399999">
                                  <a:off x="60242" y="-68765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AE6FDE" w:rsidRDefault="0090769D" w14:paraId="1824DFC0" w14:textId="77777777">
                                    <w:r>
                                      <w:rPr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 w14:anchorId="469B9EDC">
                    <v:group id="Group 3215" style="width:9.15pt;height:124.8pt;mso-position-horizontal-relative:char;mso-position-vertical-relative:line" coordsize="1164,15852" o:spid="_x0000_s1031" w14:anchorId="260F5E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">
                      <v:rect id="Rectangle 174" style="position:absolute;left:-9582;top:4723;width:20711;height:1548;rotation:-5898239fd;visibility:visible;mso-wrap-style:square;v-text-anchor:top" o:spid="_x0000_s103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">
                        <v:textbox inset="0,0,0,0">
                          <w:txbxContent>
                            <w:p w:rsidR="00AE6FDE" w:rsidRDefault="0090769D" w14:paraId="5EC0D8E8" w14:textId="77777777">
                              <w:r>
                                <w:rPr>
                                  <w:sz w:val="18"/>
                                </w:rPr>
                                <w:t>People, Culture and Communities</w:t>
                              </w:r>
                            </w:p>
                          </w:txbxContent>
                        </v:textbox>
                      </v:rect>
                      <v:rect id="Rectangle 175" style="position:absolute;left:602;top:-687;width:343;height:1548;rotation:-5898239fd;visibility:visible;mso-wrap-style:square;v-text-anchor:top" o:spid="_x0000_s103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">
                        <v:textbox inset="0,0,0,0">
                          <w:txbxContent>
                            <w:p w:rsidR="00AE6FDE" w:rsidRDefault="0090769D" w14:paraId="100C5B58" w14:textId="77777777"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393AF0" w:rsidR="00B033AF" w:rsidP="73566DF3" w:rsidRDefault="00B033AF" w14:paraId="5EDDA412" w14:textId="7F3D0073">
            <w:pPr>
              <w:pStyle w:val="ListParagraph"/>
              <w:numPr>
                <w:ilvl w:val="1"/>
                <w:numId w:val="2"/>
              </w:numPr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</w:pPr>
            <w:r w:rsidRPr="73566DF3" w:rsidR="61B68276"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  <w:t>Get to know the school setting and talk about features of their local environment by going on walks, looking at maps or photos and talking about their experiences</w:t>
            </w:r>
          </w:p>
          <w:p w:rsidRPr="00393AF0" w:rsidR="00B033AF" w:rsidP="73566DF3" w:rsidRDefault="00B033AF" w14:paraId="62473456" w14:textId="56D6FF49">
            <w:pPr>
              <w:pStyle w:val="ListParagraph"/>
              <w:numPr>
                <w:ilvl w:val="1"/>
                <w:numId w:val="2"/>
              </w:numPr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</w:pPr>
            <w:r w:rsidRPr="73566DF3" w:rsidR="61B68276"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  <w:t>To Learn the nativity story and talk about why Jesus is a special figure for Christians</w:t>
            </w:r>
          </w:p>
          <w:p w:rsidRPr="00393AF0" w:rsidR="00B033AF" w:rsidP="73566DF3" w:rsidRDefault="008951E0" w14:paraId="66EBE245" w14:textId="319BE70D">
            <w:pPr>
              <w:pStyle w:val="ListParagraph"/>
              <w:numPr>
                <w:ilvl w:val="1"/>
                <w:numId w:val="2"/>
              </w:numPr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</w:pPr>
            <w:r w:rsidRPr="73566DF3" w:rsidR="207317AF"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  <w:t>To explore and talk about</w:t>
            </w:r>
            <w:r w:rsidRPr="73566DF3" w:rsidR="61B68276"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  <w:t xml:space="preserve"> the </w:t>
            </w:r>
            <w:r w:rsidRPr="73566DF3" w:rsidR="61B68276"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  <w:t>different ways</w:t>
            </w:r>
            <w:r w:rsidRPr="73566DF3" w:rsidR="61B68276"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  <w:t xml:space="preserve"> people celebrate in other cultures through food, music, </w:t>
            </w:r>
            <w:r w:rsidRPr="73566DF3" w:rsidR="61B68276"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  <w:t>dance</w:t>
            </w:r>
            <w:r w:rsidRPr="73566DF3" w:rsidR="61B68276"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  <w:t xml:space="preserve"> and stories etc. (</w:t>
            </w:r>
            <w:r w:rsidRPr="73566DF3" w:rsidR="61B68276"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  <w:t>eg</w:t>
            </w:r>
            <w:r w:rsidRPr="73566DF3" w:rsidR="61B68276"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  <w:t xml:space="preserve">: Diwali, Christmas, Holi, </w:t>
            </w:r>
            <w:r w:rsidRPr="73566DF3" w:rsidR="207317AF"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  <w:t>Hanukkah</w:t>
            </w:r>
            <w:r w:rsidRPr="73566DF3" w:rsidR="61B68276"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  <w:t>)</w:t>
            </w:r>
          </w:p>
          <w:p w:rsidR="7730841E" w:rsidP="73566DF3" w:rsidRDefault="7730841E" w14:paraId="5151DD5B" w14:textId="099BC4A4">
            <w:pPr>
              <w:spacing w:after="11"/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</w:pPr>
            <w:r w:rsidRPr="73566DF3" w:rsidR="7730841E"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  <w:t>2.2.</w:t>
            </w:r>
            <w:r w:rsidRPr="73566DF3" w:rsidR="7730841E">
              <w:rPr>
                <w:rFonts w:ascii="Calibri" w:hAnsi="Calibri" w:eastAsia="Arial" w:cs="Arial" w:asciiTheme="minorAscii" w:hAnsiTheme="minorAscii"/>
                <w:sz w:val="18"/>
                <w:szCs w:val="18"/>
                <w:highlight w:val="yellow"/>
              </w:rPr>
              <w:t xml:space="preserve"> To learn about life and culture in a contrasting country and compare with their own by recognising similarities and differences.</w:t>
            </w:r>
          </w:p>
          <w:p w:rsidR="7730841E" w:rsidP="73566DF3" w:rsidRDefault="7730841E" w14:paraId="42373984">
            <w:pPr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</w:pPr>
            <w:r w:rsidRPr="73566DF3" w:rsidR="7730841E"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  <w:t xml:space="preserve"> </w:t>
            </w:r>
          </w:p>
          <w:p w:rsidR="7730841E" w:rsidP="73566DF3" w:rsidRDefault="7730841E" w14:paraId="4CB62ECA" w14:textId="4FC316B1">
            <w:pPr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</w:pPr>
            <w:r w:rsidRPr="73566DF3" w:rsidR="7730841E"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  <w:t>2.3. to value and learn about the cultural experiences, languages and traditions of members of the class.</w:t>
            </w:r>
            <w:r w:rsidRPr="73566DF3" w:rsidR="7730841E">
              <w:rPr>
                <w:rFonts w:ascii="Calibri" w:hAnsi="Calibri" w:asciiTheme="minorAscii" w:hAnsiTheme="minorAscii"/>
                <w:sz w:val="18"/>
                <w:szCs w:val="18"/>
              </w:rPr>
              <w:t xml:space="preserve"> </w:t>
            </w:r>
          </w:p>
          <w:p w:rsidR="73566DF3" w:rsidP="73566DF3" w:rsidRDefault="73566DF3" w14:noSpellErr="1" w14:paraId="27AFB084">
            <w:pPr>
              <w:rPr>
                <w:rFonts w:ascii="Calibri" w:hAnsi="Calibri" w:asciiTheme="minorAscii" w:hAnsiTheme="minorAscii"/>
                <w:sz w:val="18"/>
                <w:szCs w:val="18"/>
              </w:rPr>
            </w:pPr>
          </w:p>
          <w:p w:rsidR="73566DF3" w:rsidP="73566DF3" w:rsidRDefault="73566DF3" w14:paraId="7A15B07F" w14:textId="34B6807D">
            <w:pPr>
              <w:pStyle w:val="Normal"/>
              <w:ind w:left="0"/>
              <w:rPr>
                <w:rFonts w:ascii="Calibri" w:hAnsi="Calibri" w:asciiTheme="minorAscii" w:hAnsiTheme="minorAscii"/>
                <w:sz w:val="18"/>
                <w:szCs w:val="18"/>
                <w:highlight w:val="yellow"/>
              </w:rPr>
            </w:pPr>
          </w:p>
          <w:p w:rsidRPr="00393AF0" w:rsidR="00AE6FDE" w:rsidRDefault="00AE6FDE" w14:paraId="33057623" w14:textId="4FF79C8A">
            <w:pPr>
              <w:spacing w:line="241" w:lineRule="auto"/>
              <w:ind w:left="360" w:hanging="360"/>
              <w:rPr>
                <w:rFonts w:asciiTheme="minorHAnsi" w:hAnsiTheme="minorHAnsi"/>
                <w:sz w:val="18"/>
                <w:szCs w:val="18"/>
              </w:rPr>
            </w:pPr>
          </w:p>
          <w:p w:rsidRPr="00393AF0" w:rsidR="00AE6FDE" w:rsidRDefault="0090769D" w14:paraId="7391F833" w14:textId="77777777">
            <w:pPr>
              <w:spacing w:after="11"/>
              <w:rPr>
                <w:rFonts w:asciiTheme="minorHAnsi" w:hAnsiTheme="minorHAnsi"/>
                <w:sz w:val="18"/>
                <w:szCs w:val="18"/>
              </w:rPr>
            </w:pPr>
            <w:r w:rsidRPr="00393AF0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  <w:p w:rsidRPr="00393AF0" w:rsidR="00AE6FDE" w:rsidP="00B033AF" w:rsidRDefault="00AE6FDE" w14:paraId="41EBB46A" w14:textId="14CB85ED">
            <w:pPr>
              <w:spacing w:after="2" w:line="239" w:lineRule="auto"/>
              <w:rPr>
                <w:rFonts w:asciiTheme="minorHAnsi" w:hAnsiTheme="minorHAnsi"/>
                <w:sz w:val="18"/>
                <w:szCs w:val="18"/>
              </w:rPr>
            </w:pPr>
          </w:p>
          <w:p w:rsidRPr="00393AF0" w:rsidR="00AE6FDE" w:rsidRDefault="0090769D" w14:paraId="0A7511F7" w14:textId="77777777">
            <w:pPr>
              <w:ind w:right="3454"/>
              <w:rPr>
                <w:rFonts w:asciiTheme="minorHAnsi" w:hAnsiTheme="minorHAnsi"/>
                <w:sz w:val="18"/>
                <w:szCs w:val="18"/>
              </w:rPr>
            </w:pPr>
            <w:r w:rsidRPr="00393AF0">
              <w:rPr>
                <w:rFonts w:asciiTheme="minorHAnsi" w:hAnsiTheme="minorHAnsi"/>
                <w:sz w:val="18"/>
                <w:szCs w:val="18"/>
              </w:rPr>
              <w:t xml:space="preserve">  </w:t>
            </w:r>
          </w:p>
        </w:tc>
        <w:tc>
          <w:tcPr>
            <w:tcW w:w="496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393AF0" w:rsidR="008951E0" w:rsidP="73566DF3" w:rsidRDefault="008951E0" w14:paraId="00D5CC7A" w14:textId="15001E2C">
            <w:pPr>
              <w:rPr>
                <w:rFonts w:ascii="Calibri" w:hAnsi="Calibri" w:asciiTheme="minorAscii" w:hAnsiTheme="minorAscii"/>
                <w:sz w:val="18"/>
                <w:szCs w:val="18"/>
                <w:highlight w:val="cyan"/>
              </w:rPr>
            </w:pPr>
            <w:r w:rsidRPr="73566DF3" w:rsidR="207317AF">
              <w:rPr>
                <w:rFonts w:ascii="Calibri" w:hAnsi="Calibri" w:asciiTheme="minorAscii" w:hAnsiTheme="minorAscii"/>
                <w:sz w:val="18"/>
                <w:szCs w:val="18"/>
                <w:highlight w:val="cyan"/>
              </w:rPr>
              <w:t>2.1</w:t>
            </w:r>
            <w:r w:rsidRPr="73566DF3" w:rsidR="0090769D">
              <w:rPr>
                <w:rFonts w:ascii="Calibri" w:hAnsi="Calibri" w:asciiTheme="minorAscii" w:hAnsiTheme="minorAscii"/>
                <w:sz w:val="18"/>
                <w:szCs w:val="18"/>
                <w:highlight w:val="cyan"/>
              </w:rPr>
              <w:t xml:space="preserve"> </w:t>
            </w:r>
            <w:r w:rsidRPr="73566DF3" w:rsidR="207317AF">
              <w:rPr>
                <w:rFonts w:ascii="Calibri" w:hAnsi="Calibri" w:asciiTheme="minorAscii" w:hAnsiTheme="minorAscii"/>
                <w:sz w:val="18"/>
                <w:szCs w:val="18"/>
                <w:highlight w:val="cyan"/>
              </w:rPr>
              <w:t>To visit our local church and ask questions</w:t>
            </w:r>
            <w:r w:rsidRPr="73566DF3" w:rsidR="35EF1A24">
              <w:rPr>
                <w:rFonts w:ascii="Calibri" w:hAnsi="Calibri" w:asciiTheme="minorAscii" w:hAnsiTheme="minorAscii"/>
                <w:sz w:val="18"/>
                <w:szCs w:val="18"/>
                <w:highlight w:val="cyan"/>
              </w:rPr>
              <w:t>/show interest</w:t>
            </w:r>
            <w:r w:rsidRPr="73566DF3" w:rsidR="207317AF">
              <w:rPr>
                <w:rFonts w:ascii="Calibri" w:hAnsi="Calibri" w:asciiTheme="minorAscii" w:hAnsiTheme="minorAscii"/>
                <w:sz w:val="18"/>
                <w:szCs w:val="18"/>
                <w:highlight w:val="cyan"/>
              </w:rPr>
              <w:t xml:space="preserve"> about what Christians believe</w:t>
            </w:r>
          </w:p>
          <w:p w:rsidRPr="00393AF0" w:rsidR="00AE6FDE" w:rsidP="73566DF3" w:rsidRDefault="00AE6FDE" w14:paraId="483EE0D6" w14:textId="2EB61B92">
            <w:pPr>
              <w:spacing w:line="241" w:lineRule="auto"/>
              <w:rPr>
                <w:rFonts w:ascii="Calibri" w:hAnsi="Calibri" w:asciiTheme="minorAscii" w:hAnsiTheme="minorAscii"/>
                <w:sz w:val="18"/>
                <w:szCs w:val="18"/>
              </w:rPr>
            </w:pPr>
            <w:r w:rsidRPr="73566DF3" w:rsidR="4823DA96">
              <w:rPr>
                <w:rFonts w:ascii="Calibri" w:hAnsi="Calibri" w:asciiTheme="minorAscii" w:hAnsiTheme="minorAscii"/>
                <w:sz w:val="18"/>
                <w:szCs w:val="18"/>
              </w:rPr>
              <w:t xml:space="preserve">-to compare farming landscapes to a village landscape </w:t>
            </w:r>
          </w:p>
          <w:p w:rsidRPr="00393AF0" w:rsidR="00D60445" w:rsidRDefault="00D60445" w14:paraId="5858155D" w14:textId="0954B33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AE6FDE" w:rsidRDefault="0090769D" w14:paraId="46386348" w14:textId="77777777">
            <w:r>
              <w:rPr>
                <w:b/>
                <w:sz w:val="18"/>
                <w:u w:val="single" w:color="000000"/>
              </w:rPr>
              <w:t>ELG People, Culture and Communities</w:t>
            </w:r>
            <w:r>
              <w:rPr>
                <w:b/>
                <w:sz w:val="18"/>
              </w:rPr>
              <w:t xml:space="preserve">  </w:t>
            </w:r>
          </w:p>
          <w:p w:rsidR="00AE6FDE" w:rsidRDefault="0090769D" w14:paraId="7C459A78" w14:textId="77777777">
            <w:r>
              <w:rPr>
                <w:sz w:val="18"/>
              </w:rPr>
              <w:t xml:space="preserve">Describe their immediate environment using knowledge from observation, discussion, stories, non-fiction texts and maps. </w:t>
            </w:r>
          </w:p>
          <w:p w:rsidR="00AE6FDE" w:rsidRDefault="0090769D" w14:paraId="1543DB37" w14:textId="77777777">
            <w:r>
              <w:rPr>
                <w:b/>
                <w:sz w:val="18"/>
              </w:rPr>
              <w:t xml:space="preserve"> </w:t>
            </w:r>
          </w:p>
          <w:p w:rsidR="00AE6FDE" w:rsidRDefault="0090769D" w14:paraId="673D9CED" w14:textId="77777777">
            <w:r>
              <w:rPr>
                <w:b/>
                <w:sz w:val="18"/>
                <w:u w:val="single" w:color="000000"/>
              </w:rPr>
              <w:t>ELG People, Culture and Communities</w:t>
            </w:r>
            <w:r>
              <w:rPr>
                <w:b/>
                <w:sz w:val="18"/>
              </w:rPr>
              <w:t xml:space="preserve">  </w:t>
            </w:r>
          </w:p>
          <w:p w:rsidR="00AE6FDE" w:rsidRDefault="0090769D" w14:paraId="41BA2908" w14:textId="77777777">
            <w:pPr>
              <w:ind w:right="33"/>
            </w:pPr>
            <w:r>
              <w:rPr>
                <w:sz w:val="18"/>
              </w:rPr>
              <w:t xml:space="preserve">Know some similarities and differences between different religious and cultural communities in this country, drawing on their experiences and what has been read in class.  </w:t>
            </w:r>
          </w:p>
          <w:p w:rsidR="00AE6FDE" w:rsidRDefault="0090769D" w14:paraId="1DC4F831" w14:textId="77777777">
            <w:r>
              <w:rPr>
                <w:b/>
                <w:sz w:val="18"/>
              </w:rPr>
              <w:t xml:space="preserve"> </w:t>
            </w:r>
          </w:p>
          <w:p w:rsidR="00AE6FDE" w:rsidRDefault="0090769D" w14:paraId="287232F0" w14:textId="77777777">
            <w:r>
              <w:rPr>
                <w:b/>
                <w:sz w:val="18"/>
                <w:u w:val="single" w:color="000000"/>
              </w:rPr>
              <w:t>ELG People, Culture and Communities</w:t>
            </w:r>
            <w:r>
              <w:rPr>
                <w:b/>
                <w:sz w:val="18"/>
              </w:rPr>
              <w:t xml:space="preserve">  </w:t>
            </w:r>
          </w:p>
          <w:p w:rsidR="00AE6FDE" w:rsidRDefault="0090769D" w14:paraId="4018F170" w14:textId="77777777">
            <w:pPr>
              <w:spacing w:after="2" w:line="239" w:lineRule="auto"/>
            </w:pPr>
            <w:r>
              <w:rPr>
                <w:sz w:val="18"/>
              </w:rPr>
              <w:t xml:space="preserve">Explain some similarities and differences between life in this country and life in other countries, drawing on knowledge from stories, nonfiction texts and (when appropriate) maps. </w:t>
            </w:r>
          </w:p>
          <w:p w:rsidR="00AE6FDE" w:rsidRDefault="0090769D" w14:paraId="17F31DC5" w14:textId="77777777">
            <w:r>
              <w:rPr>
                <w:sz w:val="18"/>
              </w:rPr>
              <w:t xml:space="preserve"> </w:t>
            </w:r>
          </w:p>
        </w:tc>
      </w:tr>
    </w:tbl>
    <w:p w:rsidR="00AE6FDE" w:rsidRDefault="0090769D" w14:paraId="2F6480C9" w14:textId="60AFAB1F">
      <w:pPr>
        <w:pStyle w:val="Heading1"/>
        <w:tabs>
          <w:tab w:val="center" w:pos="7702"/>
        </w:tabs>
        <w:ind w:left="-15" w:firstLine="0"/>
      </w:pPr>
      <w:r>
        <w:rPr>
          <w:rFonts w:ascii="Gabriola" w:hAnsi="Gabriola" w:eastAsia="Gabriola" w:cs="Gabriola"/>
          <w:b w:val="0"/>
        </w:rPr>
        <w:t>G</w:t>
      </w:r>
      <w:r>
        <w:t xml:space="preserve">RATITUDE          </w:t>
      </w:r>
      <w:r>
        <w:rPr>
          <w:rFonts w:ascii="Gabriola" w:hAnsi="Gabriola" w:eastAsia="Gabriola" w:cs="Gabriola"/>
          <w:b w:val="0"/>
        </w:rPr>
        <w:t>R</w:t>
      </w:r>
      <w:r>
        <w:t xml:space="preserve">ESILIANCE </w:t>
      </w:r>
      <w:r>
        <w:tab/>
      </w:r>
      <w:r>
        <w:t xml:space="preserve">          </w:t>
      </w:r>
      <w:r>
        <w:rPr>
          <w:rFonts w:ascii="Gabriola" w:hAnsi="Gabriola" w:eastAsia="Gabriola" w:cs="Gabriola"/>
          <w:b w:val="0"/>
        </w:rPr>
        <w:t>O</w:t>
      </w:r>
      <w:r>
        <w:t xml:space="preserve">UTREACH          </w:t>
      </w:r>
      <w:r>
        <w:rPr>
          <w:rFonts w:ascii="Gabriola" w:hAnsi="Gabriola" w:eastAsia="Gabriola" w:cs="Gabriola"/>
          <w:b w:val="0"/>
        </w:rPr>
        <w:t>W</w:t>
      </w:r>
      <w:r>
        <w:t xml:space="preserve">ONDER           </w:t>
      </w:r>
      <w:r>
        <w:rPr>
          <w:rFonts w:ascii="Gabriola" w:hAnsi="Gabriola" w:eastAsia="Gabriola" w:cs="Gabriola"/>
          <w:b w:val="0"/>
        </w:rPr>
        <w:t>T</w:t>
      </w:r>
      <w:r>
        <w:t xml:space="preserve">RUTH         </w:t>
      </w:r>
      <w:r>
        <w:rPr>
          <w:rFonts w:ascii="Gabriola" w:hAnsi="Gabriola" w:eastAsia="Gabriola" w:cs="Gabriola"/>
          <w:b w:val="0"/>
        </w:rPr>
        <w:t>H</w:t>
      </w:r>
      <w:r>
        <w:t xml:space="preserve">ARMONY </w:t>
      </w:r>
    </w:p>
    <w:tbl>
      <w:tblPr>
        <w:tblStyle w:val="TableGrid"/>
        <w:tblW w:w="14276" w:type="dxa"/>
        <w:tblInd w:w="-107" w:type="dxa"/>
        <w:tblCellMar>
          <w:top w:w="39" w:type="dxa"/>
          <w:left w:w="108" w:type="dxa"/>
          <w:right w:w="83" w:type="dxa"/>
        </w:tblCellMar>
        <w:tblLook w:val="04A0" w:firstRow="1" w:lastRow="0" w:firstColumn="1" w:lastColumn="0" w:noHBand="0" w:noVBand="1"/>
      </w:tblPr>
      <w:tblGrid>
        <w:gridCol w:w="700"/>
        <w:gridCol w:w="4397"/>
        <w:gridCol w:w="4678"/>
        <w:gridCol w:w="4501"/>
      </w:tblGrid>
      <w:tr w:rsidR="00AE6FDE" w:rsidTr="73566DF3" w14:paraId="0998EF38" w14:textId="77777777">
        <w:trPr>
          <w:trHeight w:val="3305"/>
        </w:trPr>
        <w:tc>
          <w:tcPr>
            <w:tcW w:w="7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ABF8F"/>
            <w:tcMar/>
          </w:tcPr>
          <w:p w:rsidR="00AE6FDE" w:rsidRDefault="0090769D" w14:paraId="3DAD612F" w14:textId="77777777">
            <w:pPr>
              <w:ind w:left="4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9C587F4" wp14:editId="39FD7435">
                      <wp:extent cx="155228" cy="1182014"/>
                      <wp:effectExtent l="0" t="0" r="0" b="0"/>
                      <wp:docPr id="2827" name="Group 28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228" cy="1182014"/>
                                <a:chOff x="0" y="0"/>
                                <a:chExt cx="155228" cy="1182014"/>
                              </a:xfrm>
                            </wpg:grpSpPr>
                            <wps:wsp>
                              <wps:cNvPr id="291" name="Rectangle 291"/>
                              <wps:cNvSpPr/>
                              <wps:spPr>
                                <a:xfrm rot="-5399999">
                                  <a:off x="-659705" y="315855"/>
                                  <a:ext cx="1525865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AE6FDE" w:rsidRDefault="0090769D" w14:paraId="2F53B303" w14:textId="77777777">
                                    <w:r>
                                      <w:rPr>
                                        <w:sz w:val="24"/>
                                      </w:rPr>
                                      <w:t>The Natural World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2" name="Rectangle 292"/>
                              <wps:cNvSpPr/>
                              <wps:spPr>
                                <a:xfrm rot="-5399999">
                                  <a:off x="80323" y="-91687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AE6FDE" w:rsidRDefault="0090769D" w14:paraId="667CA20A" w14:textId="77777777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 w14:anchorId="06D9A7D1">
                    <v:group id="Group 2827" style="width:12.2pt;height:93.05pt;mso-position-horizontal-relative:char;mso-position-vertical-relative:line" coordsize="1552,11820" o:spid="_x0000_s1034" w14:anchorId="49C587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">
                      <v:rect id="Rectangle 291" style="position:absolute;left:-6597;top:3159;width:15258;height:2064;rotation:-5898239fd;visibility:visible;mso-wrap-style:square;v-text-anchor:top" o:spid="_x0000_s103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">
                        <v:textbox inset="0,0,0,0">
                          <w:txbxContent>
                            <w:p w:rsidR="00AE6FDE" w:rsidRDefault="0090769D" w14:paraId="217C7A73" w14:textId="77777777">
                              <w:r>
                                <w:rPr>
                                  <w:sz w:val="24"/>
                                </w:rPr>
                                <w:t>The Natural World</w:t>
                              </w:r>
                            </w:p>
                          </w:txbxContent>
                        </v:textbox>
                      </v:rect>
                      <v:rect id="Rectangle 292" style="position:absolute;left:803;top:-916;width:457;height:2064;rotation:-5898239fd;visibility:visible;mso-wrap-style:square;v-text-anchor:top" o:spid="_x0000_s103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">
                        <v:textbox inset="0,0,0,0">
                          <w:txbxContent>
                            <w:p w:rsidR="00AE6FDE" w:rsidRDefault="0090769D" w14:paraId="12F40E89" w14:textId="77777777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39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4188D" w:rsidR="00AE6FDE" w:rsidP="00393AF0" w:rsidRDefault="0090769D" w14:paraId="3F760A76" w14:textId="6F9D2D81">
            <w:pPr>
              <w:pStyle w:val="ListParagraph"/>
              <w:numPr>
                <w:ilvl w:val="1"/>
                <w:numId w:val="3"/>
              </w:numPr>
              <w:rPr>
                <w:color w:val="auto"/>
                <w:sz w:val="18"/>
                <w:szCs w:val="18"/>
              </w:rPr>
            </w:pPr>
            <w:r w:rsidRPr="0094188D">
              <w:rPr>
                <w:color w:val="auto"/>
                <w:sz w:val="18"/>
                <w:szCs w:val="18"/>
              </w:rPr>
              <w:t xml:space="preserve">Draw information from a simple map. </w:t>
            </w:r>
          </w:p>
          <w:p w:rsidRPr="0094188D" w:rsidR="00393AF0" w:rsidP="00393AF0" w:rsidRDefault="00393AF0" w14:paraId="7587A3A0" w14:textId="48F3E7C1">
            <w:pPr>
              <w:rPr>
                <w:color w:val="auto"/>
                <w:sz w:val="18"/>
                <w:szCs w:val="18"/>
              </w:rPr>
            </w:pPr>
            <w:r w:rsidRPr="0094188D">
              <w:rPr>
                <w:color w:val="auto"/>
                <w:sz w:val="18"/>
                <w:szCs w:val="18"/>
              </w:rPr>
              <w:t xml:space="preserve">1.2 Describe what they see, hear and feel whilst outside. </w:t>
            </w:r>
          </w:p>
          <w:p w:rsidRPr="0094188D" w:rsidR="00AE6FDE" w:rsidRDefault="0090769D" w14:paraId="2E7C2829" w14:textId="77777777">
            <w:pPr>
              <w:spacing w:after="9"/>
              <w:ind w:left="1"/>
              <w:rPr>
                <w:color w:val="auto"/>
                <w:sz w:val="18"/>
                <w:szCs w:val="18"/>
              </w:rPr>
            </w:pPr>
            <w:r w:rsidRPr="0094188D">
              <w:rPr>
                <w:color w:val="auto"/>
                <w:sz w:val="18"/>
                <w:szCs w:val="18"/>
              </w:rPr>
              <w:t xml:space="preserve"> </w:t>
            </w:r>
          </w:p>
          <w:p w:rsidRPr="0094188D" w:rsidR="007166DD" w:rsidP="00393AF0" w:rsidRDefault="007166DD" w14:paraId="1051DC2F" w14:textId="77777777">
            <w:pPr>
              <w:rPr>
                <w:color w:val="auto"/>
                <w:sz w:val="18"/>
                <w:szCs w:val="18"/>
              </w:rPr>
            </w:pPr>
            <w:r w:rsidRPr="0094188D">
              <w:rPr>
                <w:color w:val="auto"/>
                <w:sz w:val="18"/>
                <w:szCs w:val="18"/>
              </w:rPr>
              <w:t xml:space="preserve">1.3 know that there are 4 seasons that move in a cycle </w:t>
            </w:r>
          </w:p>
          <w:p w:rsidRPr="0094188D" w:rsidR="007166DD" w:rsidRDefault="007166DD" w14:paraId="43F16C5C" w14:textId="77777777">
            <w:pPr>
              <w:ind w:left="1"/>
              <w:rPr>
                <w:color w:val="auto"/>
                <w:sz w:val="18"/>
                <w:szCs w:val="18"/>
              </w:rPr>
            </w:pPr>
          </w:p>
          <w:p w:rsidRPr="0094188D" w:rsidR="007166DD" w:rsidRDefault="007166DD" w14:paraId="310242E6" w14:textId="77777777">
            <w:pPr>
              <w:ind w:left="1"/>
              <w:rPr>
                <w:color w:val="auto"/>
                <w:sz w:val="18"/>
                <w:szCs w:val="18"/>
              </w:rPr>
            </w:pPr>
            <w:r w:rsidRPr="0094188D">
              <w:rPr>
                <w:color w:val="auto"/>
                <w:sz w:val="18"/>
                <w:szCs w:val="18"/>
              </w:rPr>
              <w:t>1.4 be able to notice and talk about changes in the weather in their local area</w:t>
            </w:r>
          </w:p>
          <w:p w:rsidRPr="0094188D" w:rsidR="007166DD" w:rsidRDefault="007166DD" w14:paraId="3ECD3DC2" w14:textId="77777777">
            <w:pPr>
              <w:ind w:left="1"/>
              <w:rPr>
                <w:color w:val="auto"/>
                <w:sz w:val="18"/>
                <w:szCs w:val="18"/>
              </w:rPr>
            </w:pPr>
          </w:p>
          <w:p w:rsidRPr="0094188D" w:rsidR="007166DD" w:rsidRDefault="007166DD" w14:paraId="3A4EE161" w14:textId="77777777">
            <w:pPr>
              <w:ind w:left="1"/>
              <w:rPr>
                <w:color w:val="auto"/>
                <w:sz w:val="18"/>
                <w:szCs w:val="18"/>
              </w:rPr>
            </w:pPr>
            <w:r w:rsidRPr="0094188D">
              <w:rPr>
                <w:color w:val="auto"/>
                <w:sz w:val="18"/>
                <w:szCs w:val="18"/>
              </w:rPr>
              <w:t>1.5 to make observations or ask questions about animals and plants that they find</w:t>
            </w:r>
          </w:p>
          <w:p w:rsidRPr="0094188D" w:rsidR="00393AF0" w:rsidRDefault="00393AF0" w14:paraId="7F2926D1" w14:textId="77777777">
            <w:pPr>
              <w:ind w:left="1"/>
              <w:rPr>
                <w:color w:val="auto"/>
                <w:sz w:val="18"/>
                <w:szCs w:val="18"/>
              </w:rPr>
            </w:pPr>
          </w:p>
          <w:p w:rsidRPr="0094188D" w:rsidR="00393AF0" w:rsidRDefault="00393AF0" w14:paraId="00E68690" w14:textId="442341B2">
            <w:pPr>
              <w:ind w:left="1"/>
              <w:rPr>
                <w:color w:val="auto"/>
                <w:sz w:val="18"/>
                <w:szCs w:val="18"/>
              </w:rPr>
            </w:pPr>
            <w:r w:rsidRPr="73566DF3" w:rsidR="7234EB57">
              <w:rPr>
                <w:color w:val="auto"/>
                <w:sz w:val="18"/>
                <w:szCs w:val="18"/>
              </w:rPr>
              <w:t xml:space="preserve">1.6 to use a range of accessible resources to carry out simple child led investigations with or without adult support (STEM) </w:t>
            </w:r>
            <w:r w:rsidRPr="73566DF3" w:rsidR="7234EB57">
              <w:rPr>
                <w:color w:val="auto"/>
                <w:sz w:val="18"/>
                <w:szCs w:val="18"/>
              </w:rPr>
              <w:t>eg</w:t>
            </w:r>
            <w:r w:rsidRPr="73566DF3" w:rsidR="7234EB57">
              <w:rPr>
                <w:color w:val="auto"/>
                <w:sz w:val="18"/>
                <w:szCs w:val="18"/>
              </w:rPr>
              <w:t>: “I wonder what would happen if</w:t>
            </w:r>
            <w:r w:rsidRPr="73566DF3" w:rsidR="7234EB57">
              <w:rPr>
                <w:color w:val="auto"/>
                <w:sz w:val="18"/>
                <w:szCs w:val="18"/>
              </w:rPr>
              <w:t>…..</w:t>
            </w:r>
            <w:r w:rsidRPr="73566DF3" w:rsidR="7234EB57">
              <w:rPr>
                <w:color w:val="auto"/>
                <w:sz w:val="18"/>
                <w:szCs w:val="18"/>
              </w:rPr>
              <w:t xml:space="preserve"> “</w:t>
            </w:r>
          </w:p>
          <w:p w:rsidR="73566DF3" w:rsidP="73566DF3" w:rsidRDefault="73566DF3" w14:paraId="30DA3C4B" w14:textId="3C9924E7">
            <w:pPr>
              <w:ind w:left="1"/>
              <w:rPr>
                <w:color w:val="auto"/>
                <w:sz w:val="18"/>
                <w:szCs w:val="18"/>
              </w:rPr>
            </w:pPr>
          </w:p>
          <w:p w:rsidR="744EC8F4" w:rsidP="73566DF3" w:rsidRDefault="744EC8F4" w14:paraId="18437A28" w14:textId="09D5D662">
            <w:pPr>
              <w:spacing w:after="2" w:line="239" w:lineRule="auto"/>
              <w:ind w:left="360" w:hanging="360"/>
              <w:rPr>
                <w:color w:val="auto"/>
                <w:sz w:val="18"/>
                <w:szCs w:val="18"/>
              </w:rPr>
            </w:pPr>
            <w:r w:rsidRPr="73566DF3" w:rsidR="744EC8F4">
              <w:rPr>
                <w:color w:val="auto"/>
                <w:sz w:val="18"/>
                <w:szCs w:val="18"/>
                <w:highlight w:val="yellow"/>
              </w:rPr>
              <w:t xml:space="preserve">2.3 Talk about features of a map, </w:t>
            </w:r>
            <w:r w:rsidRPr="73566DF3" w:rsidR="744EC8F4">
              <w:rPr>
                <w:color w:val="auto"/>
                <w:sz w:val="18"/>
                <w:szCs w:val="18"/>
                <w:highlight w:val="yellow"/>
              </w:rPr>
              <w:t>Know</w:t>
            </w:r>
            <w:r w:rsidRPr="73566DF3" w:rsidR="744EC8F4">
              <w:rPr>
                <w:color w:val="auto"/>
                <w:sz w:val="18"/>
                <w:szCs w:val="18"/>
                <w:highlight w:val="yellow"/>
              </w:rPr>
              <w:t xml:space="preserve"> that a map gives information about the environment</w:t>
            </w:r>
          </w:p>
          <w:p w:rsidR="6E02EFC7" w:rsidP="73566DF3" w:rsidRDefault="6E02EFC7" w14:paraId="7B1C9BF6" w14:textId="35BC765C">
            <w:pPr>
              <w:ind w:left="1"/>
              <w:rPr>
                <w:color w:val="auto"/>
                <w:sz w:val="18"/>
                <w:szCs w:val="18"/>
              </w:rPr>
            </w:pPr>
            <w:r w:rsidRPr="73566DF3" w:rsidR="6E02EFC7">
              <w:rPr>
                <w:color w:val="auto"/>
                <w:sz w:val="18"/>
                <w:szCs w:val="18"/>
              </w:rPr>
              <w:t xml:space="preserve"> </w:t>
            </w:r>
          </w:p>
          <w:p w:rsidRPr="0094188D" w:rsidR="00393AF0" w:rsidRDefault="00393AF0" w14:paraId="6C1D77D2" w14:textId="62B97C68">
            <w:pPr>
              <w:ind w:left="1"/>
              <w:rPr>
                <w:color w:val="auto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4188D" w:rsidR="00AE6FDE" w:rsidP="73566DF3" w:rsidRDefault="0090769D" w14:paraId="6263F1CA" w14:textId="701B71E5">
            <w:pPr>
              <w:spacing w:after="11" w:line="241" w:lineRule="auto"/>
              <w:rPr>
                <w:color w:val="auto"/>
                <w:sz w:val="18"/>
                <w:szCs w:val="18"/>
                <w:highlight w:val="cyan"/>
              </w:rPr>
            </w:pPr>
            <w:r w:rsidRPr="73566DF3" w:rsidR="7234EB57">
              <w:rPr>
                <w:color w:val="auto"/>
                <w:sz w:val="18"/>
                <w:szCs w:val="18"/>
                <w:highlight w:val="cyan"/>
              </w:rPr>
              <w:t>2.1</w:t>
            </w:r>
            <w:r w:rsidRPr="73566DF3" w:rsidR="0090769D">
              <w:rPr>
                <w:color w:val="auto"/>
                <w:sz w:val="18"/>
                <w:szCs w:val="18"/>
                <w:highlight w:val="cyan"/>
              </w:rPr>
              <w:t>.</w:t>
            </w:r>
            <w:r w:rsidRPr="73566DF3" w:rsidR="0090769D">
              <w:rPr>
                <w:rFonts w:ascii="Arial" w:hAnsi="Arial" w:eastAsia="Arial" w:cs="Arial"/>
                <w:color w:val="auto"/>
                <w:sz w:val="18"/>
                <w:szCs w:val="18"/>
                <w:highlight w:val="cyan"/>
              </w:rPr>
              <w:t xml:space="preserve"> </w:t>
            </w:r>
            <w:r w:rsidRPr="73566DF3" w:rsidR="0090769D">
              <w:rPr>
                <w:color w:val="auto"/>
                <w:sz w:val="18"/>
                <w:szCs w:val="18"/>
                <w:highlight w:val="cyan"/>
              </w:rPr>
              <w:t xml:space="preserve">Understand the effect of changing </w:t>
            </w:r>
            <w:r w:rsidRPr="73566DF3" w:rsidR="0090769D">
              <w:rPr>
                <w:color w:val="auto"/>
                <w:sz w:val="18"/>
                <w:szCs w:val="18"/>
                <w:highlight w:val="cyan"/>
              </w:rPr>
              <w:t xml:space="preserve">seasons </w:t>
            </w:r>
            <w:r w:rsidRPr="73566DF3" w:rsidR="367EFC48">
              <w:rPr>
                <w:color w:val="auto"/>
                <w:sz w:val="18"/>
                <w:szCs w:val="18"/>
                <w:highlight w:val="cyan"/>
              </w:rPr>
              <w:t xml:space="preserve"> or</w:t>
            </w:r>
            <w:r w:rsidRPr="73566DF3" w:rsidR="367EFC48">
              <w:rPr>
                <w:color w:val="auto"/>
                <w:sz w:val="18"/>
                <w:szCs w:val="18"/>
                <w:highlight w:val="cyan"/>
              </w:rPr>
              <w:t xml:space="preserve"> the passing of time </w:t>
            </w:r>
            <w:r w:rsidRPr="73566DF3" w:rsidR="0090769D">
              <w:rPr>
                <w:color w:val="auto"/>
                <w:sz w:val="18"/>
                <w:szCs w:val="18"/>
                <w:highlight w:val="cyan"/>
              </w:rPr>
              <w:t>on the natural world around them.</w:t>
            </w:r>
            <w:r w:rsidRPr="73566DF3" w:rsidR="0090769D">
              <w:rPr>
                <w:color w:val="auto"/>
                <w:sz w:val="18"/>
                <w:szCs w:val="18"/>
              </w:rPr>
              <w:t xml:space="preserve"> </w:t>
            </w:r>
          </w:p>
          <w:p w:rsidRPr="0094188D" w:rsidR="007166DD" w:rsidP="73566DF3" w:rsidRDefault="007166DD" w14:paraId="7B1497AB" w14:noSpellErr="1" w14:textId="5E3004D5">
            <w:pPr>
              <w:pStyle w:val="Normal"/>
              <w:spacing w:after="2" w:line="239" w:lineRule="auto"/>
              <w:ind w:left="0" w:hanging="0"/>
              <w:rPr>
                <w:color w:val="auto"/>
                <w:sz w:val="18"/>
                <w:szCs w:val="18"/>
              </w:rPr>
            </w:pPr>
          </w:p>
          <w:p w:rsidRPr="0094188D" w:rsidR="00AE6FDE" w:rsidP="73566DF3" w:rsidRDefault="00393AF0" w14:paraId="0E735D7B" w14:textId="02F3AE12">
            <w:pPr>
              <w:spacing w:after="2" w:line="239" w:lineRule="auto"/>
              <w:ind w:left="360" w:hanging="360"/>
              <w:rPr>
                <w:color w:val="auto"/>
                <w:sz w:val="18"/>
                <w:szCs w:val="18"/>
                <w:highlight w:val="cyan"/>
              </w:rPr>
            </w:pPr>
            <w:r w:rsidRPr="73566DF3" w:rsidR="7234EB57">
              <w:rPr>
                <w:color w:val="auto"/>
                <w:sz w:val="18"/>
                <w:szCs w:val="18"/>
                <w:highlight w:val="cyan"/>
              </w:rPr>
              <w:t>2.5</w:t>
            </w:r>
            <w:r w:rsidRPr="73566DF3" w:rsidR="367EFC48">
              <w:rPr>
                <w:color w:val="auto"/>
                <w:sz w:val="18"/>
                <w:szCs w:val="18"/>
                <w:highlight w:val="cyan"/>
              </w:rPr>
              <w:t xml:space="preserve"> to recognise states that have changed </w:t>
            </w:r>
            <w:r w:rsidRPr="73566DF3" w:rsidR="367EFC48">
              <w:rPr>
                <w:color w:val="auto"/>
                <w:sz w:val="18"/>
                <w:szCs w:val="18"/>
                <w:highlight w:val="cyan"/>
              </w:rPr>
              <w:t>eg</w:t>
            </w:r>
            <w:r w:rsidRPr="73566DF3" w:rsidR="367EFC48">
              <w:rPr>
                <w:color w:val="auto"/>
                <w:sz w:val="18"/>
                <w:szCs w:val="18"/>
                <w:highlight w:val="cyan"/>
              </w:rPr>
              <w:t>: the effects of dec</w:t>
            </w:r>
            <w:r w:rsidRPr="73566DF3" w:rsidR="35EF1A24">
              <w:rPr>
                <w:color w:val="auto"/>
                <w:sz w:val="18"/>
                <w:szCs w:val="18"/>
                <w:highlight w:val="cyan"/>
              </w:rPr>
              <w:t>ay or decomposition</w:t>
            </w:r>
            <w:r w:rsidRPr="73566DF3" w:rsidR="35EF1A24">
              <w:rPr>
                <w:color w:val="auto"/>
                <w:sz w:val="18"/>
                <w:szCs w:val="18"/>
              </w:rPr>
              <w:t xml:space="preserve"> </w:t>
            </w:r>
          </w:p>
          <w:p w:rsidRPr="0094188D" w:rsidR="00CF018D" w:rsidP="007166DD" w:rsidRDefault="00393AF0" w14:paraId="55EDEF09" w14:textId="2C7F8082">
            <w:pPr>
              <w:spacing w:after="2" w:line="239" w:lineRule="auto"/>
              <w:ind w:left="360" w:hanging="360"/>
              <w:rPr>
                <w:color w:val="auto"/>
                <w:sz w:val="18"/>
                <w:szCs w:val="18"/>
              </w:rPr>
            </w:pPr>
            <w:r w:rsidRPr="0094188D">
              <w:rPr>
                <w:color w:val="auto"/>
                <w:sz w:val="18"/>
                <w:szCs w:val="18"/>
              </w:rPr>
              <w:t>2.6 To predict outcomes when carrying out adult and child led investigations. “I think that…”</w:t>
            </w:r>
          </w:p>
          <w:p w:rsidRPr="0094188D" w:rsidR="00393AF0" w:rsidP="73566DF3" w:rsidRDefault="00393AF0" w14:paraId="3271CE40" w14:textId="5B84DE35">
            <w:pPr>
              <w:spacing w:after="2" w:line="239" w:lineRule="auto"/>
              <w:ind w:left="360" w:hanging="360"/>
              <w:rPr>
                <w:color w:val="auto"/>
                <w:sz w:val="18"/>
                <w:szCs w:val="18"/>
                <w:highlight w:val="cyan"/>
              </w:rPr>
            </w:pPr>
            <w:r w:rsidRPr="73566DF3" w:rsidR="7234EB57">
              <w:rPr>
                <w:color w:val="auto"/>
                <w:sz w:val="18"/>
                <w:szCs w:val="18"/>
                <w:highlight w:val="cyan"/>
              </w:rPr>
              <w:t>2.7  To</w:t>
            </w:r>
            <w:r w:rsidRPr="73566DF3" w:rsidR="7234EB57">
              <w:rPr>
                <w:color w:val="auto"/>
                <w:sz w:val="18"/>
                <w:szCs w:val="18"/>
                <w:highlight w:val="cyan"/>
              </w:rPr>
              <w:t xml:space="preserve"> </w:t>
            </w:r>
            <w:r w:rsidRPr="73566DF3" w:rsidR="1DCF3B0E">
              <w:rPr>
                <w:color w:val="auto"/>
                <w:sz w:val="18"/>
                <w:szCs w:val="18"/>
                <w:highlight w:val="cyan"/>
              </w:rPr>
              <w:t xml:space="preserve">begin to </w:t>
            </w:r>
            <w:r w:rsidRPr="73566DF3" w:rsidR="7234EB57">
              <w:rPr>
                <w:color w:val="auto"/>
                <w:sz w:val="18"/>
                <w:szCs w:val="18"/>
                <w:highlight w:val="cyan"/>
              </w:rPr>
              <w:t xml:space="preserve">draw plants and animals </w:t>
            </w:r>
            <w:r w:rsidRPr="73566DF3" w:rsidR="1DCF3B0E">
              <w:rPr>
                <w:color w:val="auto"/>
                <w:sz w:val="18"/>
                <w:szCs w:val="18"/>
                <w:highlight w:val="cyan"/>
              </w:rPr>
              <w:t>from close observation.</w:t>
            </w:r>
          </w:p>
          <w:p w:rsidRPr="0094188D" w:rsidR="00393AF0" w:rsidP="73566DF3" w:rsidRDefault="00393AF0" w14:paraId="4C0F85F4" w14:textId="2AA73552">
            <w:pPr>
              <w:spacing w:after="2" w:line="239" w:lineRule="auto"/>
              <w:ind w:left="360" w:hanging="360"/>
              <w:rPr>
                <w:color w:val="auto"/>
                <w:sz w:val="18"/>
                <w:szCs w:val="18"/>
                <w:highlight w:val="cyan"/>
              </w:rPr>
            </w:pPr>
            <w:r w:rsidRPr="73566DF3" w:rsidR="7878D527">
              <w:rPr>
                <w:color w:val="auto"/>
                <w:sz w:val="18"/>
                <w:szCs w:val="18"/>
                <w:highlight w:val="cyan"/>
              </w:rPr>
              <w:t>Ask questions to find out why things happen or how things work</w:t>
            </w:r>
          </w:p>
          <w:p w:rsidRPr="0094188D" w:rsidR="00393AF0" w:rsidP="73566DF3" w:rsidRDefault="00393AF0" w14:paraId="48406F4A" w14:textId="4BB3A751">
            <w:pPr>
              <w:spacing w:after="2" w:line="239" w:lineRule="auto"/>
              <w:ind w:left="1"/>
              <w:rPr>
                <w:color w:val="auto"/>
                <w:sz w:val="18"/>
                <w:szCs w:val="18"/>
                <w:highlight w:val="cyan"/>
              </w:rPr>
            </w:pPr>
            <w:r w:rsidRPr="73566DF3" w:rsidR="645660CF">
              <w:rPr>
                <w:color w:val="auto"/>
                <w:sz w:val="18"/>
                <w:szCs w:val="18"/>
                <w:highlight w:val="cyan"/>
              </w:rPr>
              <w:t>-Look closely to observe changes  and say what is different or the same</w:t>
            </w:r>
            <w:r w:rsidRPr="73566DF3" w:rsidR="645660CF">
              <w:rPr>
                <w:color w:val="auto"/>
                <w:sz w:val="18"/>
                <w:szCs w:val="18"/>
              </w:rPr>
              <w:t xml:space="preserve"> </w:t>
            </w:r>
          </w:p>
          <w:p w:rsidRPr="0094188D" w:rsidR="00393AF0" w:rsidP="73566DF3" w:rsidRDefault="00393AF0" w14:paraId="35EE975A" w14:textId="1A0A29FA">
            <w:pPr>
              <w:spacing w:after="2" w:line="239" w:lineRule="auto"/>
              <w:ind w:left="1"/>
              <w:rPr>
                <w:color w:val="auto"/>
                <w:sz w:val="18"/>
                <w:szCs w:val="18"/>
                <w:highlight w:val="cyan"/>
              </w:rPr>
            </w:pPr>
          </w:p>
          <w:p w:rsidRPr="0094188D" w:rsidR="00393AF0" w:rsidP="73566DF3" w:rsidRDefault="00393AF0" w14:paraId="1B1816E9" w14:textId="09D12D56">
            <w:pPr>
              <w:spacing w:after="2" w:line="239" w:lineRule="auto"/>
              <w:ind w:left="1"/>
              <w:rPr>
                <w:color w:val="auto"/>
                <w:sz w:val="18"/>
                <w:szCs w:val="18"/>
              </w:rPr>
            </w:pPr>
            <w:r w:rsidRPr="73566DF3" w:rsidR="645660CF">
              <w:rPr>
                <w:color w:val="auto"/>
                <w:sz w:val="18"/>
                <w:szCs w:val="18"/>
                <w:highlight w:val="cyan"/>
              </w:rPr>
              <w:t>-show care and respect towards animals and living creatures</w:t>
            </w:r>
          </w:p>
          <w:p w:rsidRPr="0094188D" w:rsidR="00393AF0" w:rsidP="007166DD" w:rsidRDefault="00393AF0" w14:paraId="3DE63D05" w14:textId="5BD00AF3">
            <w:pPr>
              <w:spacing w:after="2" w:line="239" w:lineRule="auto"/>
              <w:ind w:left="360" w:hanging="360"/>
              <w:rPr>
                <w:color w:val="auto"/>
                <w:sz w:val="18"/>
                <w:szCs w:val="18"/>
              </w:rPr>
            </w:pPr>
          </w:p>
        </w:tc>
        <w:tc>
          <w:tcPr>
            <w:tcW w:w="45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AE6FDE" w:rsidRDefault="0090769D" w14:paraId="44BFB671" w14:textId="77777777">
            <w:r>
              <w:rPr>
                <w:b/>
                <w:sz w:val="18"/>
                <w:u w:val="single" w:color="000000"/>
              </w:rPr>
              <w:t>ELG The Natural World</w:t>
            </w:r>
            <w:r>
              <w:rPr>
                <w:b/>
                <w:sz w:val="18"/>
              </w:rPr>
              <w:t xml:space="preserve"> </w:t>
            </w:r>
          </w:p>
          <w:p w:rsidR="00AE6FDE" w:rsidRDefault="0090769D" w14:paraId="09C6EDC9" w14:textId="77777777">
            <w:pPr>
              <w:spacing w:after="2" w:line="239" w:lineRule="auto"/>
            </w:pPr>
            <w:r>
              <w:rPr>
                <w:sz w:val="18"/>
              </w:rPr>
              <w:t xml:space="preserve">Explore the natural world around them, making observations and drawing pictures of animals and plants.  </w:t>
            </w:r>
          </w:p>
          <w:p w:rsidR="00AE6FDE" w:rsidRDefault="0090769D" w14:paraId="2F9CFE9A" w14:textId="77777777">
            <w:r>
              <w:rPr>
                <w:sz w:val="18"/>
              </w:rPr>
              <w:t xml:space="preserve"> </w:t>
            </w:r>
          </w:p>
          <w:p w:rsidR="00AE6FDE" w:rsidRDefault="0090769D" w14:paraId="34E037D5" w14:textId="77777777">
            <w:r>
              <w:rPr>
                <w:b/>
                <w:sz w:val="18"/>
                <w:u w:val="single" w:color="000000"/>
              </w:rPr>
              <w:t>ELG The Natural World</w:t>
            </w:r>
            <w:r>
              <w:rPr>
                <w:b/>
                <w:sz w:val="18"/>
              </w:rPr>
              <w:t xml:space="preserve"> </w:t>
            </w:r>
          </w:p>
          <w:p w:rsidR="00AE6FDE" w:rsidRDefault="0090769D" w14:paraId="18CAB0B6" w14:textId="77777777">
            <w:r>
              <w:rPr>
                <w:sz w:val="18"/>
              </w:rPr>
              <w:t xml:space="preserve">Know some similarities and differences between the natural world around them and contrasting environments, drawing on their experiences and what has been read in class. </w:t>
            </w:r>
          </w:p>
          <w:p w:rsidR="00AE6FDE" w:rsidRDefault="0090769D" w14:paraId="32E9F0CA" w14:textId="77777777">
            <w:r>
              <w:rPr>
                <w:sz w:val="18"/>
              </w:rPr>
              <w:t xml:space="preserve"> </w:t>
            </w:r>
          </w:p>
          <w:p w:rsidR="00AE6FDE" w:rsidRDefault="0090769D" w14:paraId="53C73179" w14:textId="77777777">
            <w:r>
              <w:rPr>
                <w:b/>
                <w:sz w:val="18"/>
                <w:u w:val="single" w:color="000000"/>
              </w:rPr>
              <w:t>ELG The Natural World</w:t>
            </w:r>
            <w:r>
              <w:rPr>
                <w:b/>
                <w:sz w:val="18"/>
              </w:rPr>
              <w:t xml:space="preserve"> </w:t>
            </w:r>
          </w:p>
          <w:p w:rsidR="00AE6FDE" w:rsidRDefault="0090769D" w14:paraId="1BC1E2B9" w14:textId="77777777">
            <w:pPr>
              <w:spacing w:after="2"/>
              <w:rPr>
                <w:sz w:val="18"/>
              </w:rPr>
            </w:pPr>
            <w:r w:rsidRPr="73566DF3" w:rsidR="0090769D">
              <w:rPr>
                <w:sz w:val="18"/>
                <w:szCs w:val="18"/>
              </w:rPr>
              <w:t xml:space="preserve">Understand some important processes and changes in the natural world around them, including the seasons and changing states of matter. </w:t>
            </w:r>
          </w:p>
          <w:p w:rsidR="00393AF0" w:rsidP="73566DF3" w:rsidRDefault="00393AF0" w14:paraId="6DD55472" w14:textId="61F9B77C">
            <w:pPr>
              <w:spacing w:after="2" w:line="239" w:lineRule="auto"/>
              <w:ind w:left="360" w:hanging="360"/>
              <w:rPr>
                <w:color w:val="auto"/>
                <w:sz w:val="18"/>
                <w:szCs w:val="18"/>
              </w:rPr>
            </w:pPr>
            <w:r w:rsidRPr="73566DF3" w:rsidR="10290769">
              <w:rPr>
                <w:color w:val="auto"/>
                <w:sz w:val="18"/>
                <w:szCs w:val="18"/>
              </w:rPr>
              <w:t>2.4  to use experience, photographs and books to ask questions and talk about geographical features of different countries</w:t>
            </w:r>
          </w:p>
          <w:p w:rsidR="00393AF0" w:rsidP="73566DF3" w:rsidRDefault="00393AF0" w14:paraId="550FA447" w14:textId="57671FD1">
            <w:pPr>
              <w:spacing w:after="2" w:line="239" w:lineRule="auto"/>
              <w:ind w:left="360" w:hanging="360"/>
              <w:rPr>
                <w:color w:val="auto"/>
                <w:sz w:val="18"/>
                <w:szCs w:val="18"/>
              </w:rPr>
            </w:pPr>
            <w:r w:rsidRPr="73566DF3" w:rsidR="10290769">
              <w:rPr>
                <w:color w:val="auto"/>
                <w:sz w:val="18"/>
                <w:szCs w:val="18"/>
              </w:rPr>
              <w:t>2.2.</w:t>
            </w:r>
            <w:r w:rsidRPr="73566DF3" w:rsidR="10290769">
              <w:rPr>
                <w:rFonts w:ascii="Arial" w:hAnsi="Arial" w:eastAsia="Arial" w:cs="Arial"/>
                <w:color w:val="auto"/>
                <w:sz w:val="18"/>
                <w:szCs w:val="18"/>
              </w:rPr>
              <w:t xml:space="preserve"> </w:t>
            </w:r>
            <w:r w:rsidRPr="73566DF3" w:rsidR="10290769">
              <w:rPr>
                <w:color w:val="auto"/>
                <w:sz w:val="18"/>
                <w:szCs w:val="18"/>
              </w:rPr>
              <w:t>Recognise some environments that are different to the one in which they live.</w:t>
            </w:r>
          </w:p>
          <w:p w:rsidR="00393AF0" w:rsidP="73566DF3" w:rsidRDefault="00393AF0" w14:paraId="2C86C8A2" w14:textId="7D0B46E5">
            <w:pPr>
              <w:spacing w:after="2" w:line="239" w:lineRule="auto"/>
              <w:ind w:left="360" w:hanging="360"/>
              <w:rPr>
                <w:color w:val="auto"/>
                <w:sz w:val="18"/>
                <w:szCs w:val="18"/>
              </w:rPr>
            </w:pPr>
          </w:p>
          <w:p w:rsidR="00393AF0" w:rsidRDefault="00393AF0" w14:paraId="1F8D5FC0" w14:textId="3E8AFC0B">
            <w:pPr>
              <w:spacing w:after="2"/>
            </w:pPr>
          </w:p>
          <w:p w:rsidR="00393AF0" w:rsidRDefault="00393AF0" w14:paraId="03708A01" w14:textId="7B7B717E">
            <w:pPr>
              <w:spacing w:after="2"/>
            </w:pPr>
          </w:p>
          <w:p w:rsidR="00AE6FDE" w:rsidRDefault="0090769D" w14:paraId="78239F08" w14:textId="77777777">
            <w:r>
              <w:rPr>
                <w:sz w:val="18"/>
              </w:rPr>
              <w:t xml:space="preserve"> </w:t>
            </w:r>
          </w:p>
        </w:tc>
      </w:tr>
    </w:tbl>
    <w:p w:rsidR="00AE6FDE" w:rsidRDefault="0090769D" w14:paraId="4B1DEDD1" w14:textId="2F78AF7F">
      <w:pPr>
        <w:spacing w:after="6616"/>
      </w:pPr>
      <w:r>
        <w:rPr>
          <w:rFonts w:ascii="Gill Sans MT" w:hAnsi="Gill Sans MT" w:eastAsia="Gill Sans MT" w:cs="Gill Sans MT"/>
          <w:sz w:val="24"/>
        </w:rPr>
        <w:t xml:space="preserve"> </w:t>
      </w:r>
    </w:p>
    <w:p w:rsidR="00AE6FDE" w:rsidRDefault="0090769D" w14:paraId="563946C9" w14:textId="77777777">
      <w:pPr>
        <w:pStyle w:val="Heading1"/>
        <w:tabs>
          <w:tab w:val="center" w:pos="7702"/>
        </w:tabs>
        <w:ind w:left="-15" w:firstLine="0"/>
      </w:pPr>
      <w:r>
        <w:rPr>
          <w:rFonts w:ascii="Gabriola" w:hAnsi="Gabriola" w:eastAsia="Gabriola" w:cs="Gabriola"/>
          <w:b w:val="0"/>
        </w:rPr>
        <w:t>G</w:t>
      </w:r>
      <w:r>
        <w:t xml:space="preserve">RATITUDE          </w:t>
      </w:r>
      <w:r>
        <w:rPr>
          <w:rFonts w:ascii="Gabriola" w:hAnsi="Gabriola" w:eastAsia="Gabriola" w:cs="Gabriola"/>
          <w:b w:val="0"/>
        </w:rPr>
        <w:t>R</w:t>
      </w:r>
      <w:r>
        <w:t xml:space="preserve">ESILIANCE </w:t>
      </w:r>
      <w:r>
        <w:tab/>
      </w:r>
      <w:r>
        <w:t xml:space="preserve">          </w:t>
      </w:r>
      <w:r>
        <w:rPr>
          <w:rFonts w:ascii="Gabriola" w:hAnsi="Gabriola" w:eastAsia="Gabriola" w:cs="Gabriola"/>
          <w:b w:val="0"/>
        </w:rPr>
        <w:t>O</w:t>
      </w:r>
      <w:r>
        <w:t xml:space="preserve">UTREACH          </w:t>
      </w:r>
      <w:r>
        <w:rPr>
          <w:rFonts w:ascii="Gabriola" w:hAnsi="Gabriola" w:eastAsia="Gabriola" w:cs="Gabriola"/>
          <w:b w:val="0"/>
        </w:rPr>
        <w:t>W</w:t>
      </w:r>
      <w:r>
        <w:t xml:space="preserve">ONDER           </w:t>
      </w:r>
      <w:r>
        <w:rPr>
          <w:rFonts w:ascii="Gabriola" w:hAnsi="Gabriola" w:eastAsia="Gabriola" w:cs="Gabriola"/>
          <w:b w:val="0"/>
        </w:rPr>
        <w:t>T</w:t>
      </w:r>
      <w:r>
        <w:t xml:space="preserve">RUTH         </w:t>
      </w:r>
      <w:r>
        <w:rPr>
          <w:rFonts w:ascii="Gabriola" w:hAnsi="Gabriola" w:eastAsia="Gabriola" w:cs="Gabriola"/>
          <w:b w:val="0"/>
        </w:rPr>
        <w:t>H</w:t>
      </w:r>
      <w:r>
        <w:t xml:space="preserve">ARMONY </w:t>
      </w:r>
    </w:p>
    <w:sectPr w:rsidR="00AE6FDE">
      <w:pgSz w:w="16838" w:h="11906" w:orient="landscape"/>
      <w:pgMar w:top="726" w:right="730" w:bottom="728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3772C2"/>
    <w:multiLevelType w:val="multilevel"/>
    <w:tmpl w:val="B330A4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1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1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1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1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1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1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18"/>
      </w:rPr>
    </w:lvl>
  </w:abstractNum>
  <w:abstractNum w:abstractNumId="1" w15:restartNumberingAfterBreak="0">
    <w:nsid w:val="67545C9A"/>
    <w:multiLevelType w:val="multilevel"/>
    <w:tmpl w:val="A850B2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BE67F4F"/>
    <w:multiLevelType w:val="multilevel"/>
    <w:tmpl w:val="85A69E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8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6FDE"/>
    <w:rsid w:val="003230E4"/>
    <w:rsid w:val="00393AF0"/>
    <w:rsid w:val="00573183"/>
    <w:rsid w:val="0071093C"/>
    <w:rsid w:val="007166DD"/>
    <w:rsid w:val="007973AB"/>
    <w:rsid w:val="008951E0"/>
    <w:rsid w:val="008D5469"/>
    <w:rsid w:val="0090769D"/>
    <w:rsid w:val="00924195"/>
    <w:rsid w:val="0094188D"/>
    <w:rsid w:val="00AE6FDE"/>
    <w:rsid w:val="00B033AF"/>
    <w:rsid w:val="00B82B5F"/>
    <w:rsid w:val="00CF018D"/>
    <w:rsid w:val="00D26EB5"/>
    <w:rsid w:val="00D60445"/>
    <w:rsid w:val="00D7566F"/>
    <w:rsid w:val="02061168"/>
    <w:rsid w:val="075449F6"/>
    <w:rsid w:val="0BA5A32B"/>
    <w:rsid w:val="0C9766C0"/>
    <w:rsid w:val="0D51D412"/>
    <w:rsid w:val="10290769"/>
    <w:rsid w:val="13323E3E"/>
    <w:rsid w:val="1554FB94"/>
    <w:rsid w:val="16189BA1"/>
    <w:rsid w:val="19279C15"/>
    <w:rsid w:val="1B508551"/>
    <w:rsid w:val="1CB53908"/>
    <w:rsid w:val="1DCF3B0E"/>
    <w:rsid w:val="207317AF"/>
    <w:rsid w:val="2363029F"/>
    <w:rsid w:val="2560B58B"/>
    <w:rsid w:val="2D1DE781"/>
    <w:rsid w:val="2F24457E"/>
    <w:rsid w:val="2F4C74ED"/>
    <w:rsid w:val="35EF1A24"/>
    <w:rsid w:val="367EFC48"/>
    <w:rsid w:val="41CAACC6"/>
    <w:rsid w:val="43BEEA71"/>
    <w:rsid w:val="4823DA96"/>
    <w:rsid w:val="48D173F8"/>
    <w:rsid w:val="48D902F1"/>
    <w:rsid w:val="593936DA"/>
    <w:rsid w:val="60B6D9AC"/>
    <w:rsid w:val="61B68276"/>
    <w:rsid w:val="631CAF7E"/>
    <w:rsid w:val="645660CF"/>
    <w:rsid w:val="682DBBAF"/>
    <w:rsid w:val="69A10DA0"/>
    <w:rsid w:val="6DFEC98D"/>
    <w:rsid w:val="6E02EFC7"/>
    <w:rsid w:val="7234EB57"/>
    <w:rsid w:val="72CDDAD1"/>
    <w:rsid w:val="73566DF3"/>
    <w:rsid w:val="744EC8F4"/>
    <w:rsid w:val="7730841E"/>
    <w:rsid w:val="77F1B7BE"/>
    <w:rsid w:val="78132A89"/>
    <w:rsid w:val="783403B7"/>
    <w:rsid w:val="7878D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2F9B3"/>
  <w15:docId w15:val="{A3D7A9F7-6042-4110-8044-872DECE9D76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3"/>
      <w:ind w:left="10" w:hanging="10"/>
      <w:outlineLvl w:val="0"/>
    </w:pPr>
    <w:rPr>
      <w:rFonts w:ascii="Gill Sans MT" w:hAnsi="Gill Sans MT" w:eastAsia="Gill Sans MT" w:cs="Gill Sans MT"/>
      <w:b/>
      <w:color w:val="C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rPr>
      <w:rFonts w:ascii="Gill Sans MT" w:hAnsi="Gill Sans MT" w:eastAsia="Gill Sans MT" w:cs="Gill Sans MT"/>
      <w:b/>
      <w:color w:val="C00000"/>
      <w:sz w:val="22"/>
    </w:rPr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D756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image" Target="/media/image2.jpg" Id="R12fa2118b06d4e7e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D96D23582D4246AA582976AB068864" ma:contentTypeVersion="16" ma:contentTypeDescription="Create a new document." ma:contentTypeScope="" ma:versionID="77b303f8f5d9148845d9279ddc7dbc4c">
  <xsd:schema xmlns:xsd="http://www.w3.org/2001/XMLSchema" xmlns:xs="http://www.w3.org/2001/XMLSchema" xmlns:p="http://schemas.microsoft.com/office/2006/metadata/properties" xmlns:ns2="1404fbab-35c3-4e69-add5-e1d5bd538eab" xmlns:ns3="16914e24-3462-41b3-bbe7-dbe16550c3de" targetNamespace="http://schemas.microsoft.com/office/2006/metadata/properties" ma:root="true" ma:fieldsID="50b23095abbda49f974bce37b28acf69" ns2:_="" ns3:_="">
    <xsd:import namespace="1404fbab-35c3-4e69-add5-e1d5bd538eab"/>
    <xsd:import namespace="16914e24-3462-41b3-bbe7-dbe16550c3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04fbab-35c3-4e69-add5-e1d5bd538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e133eb1-bcf1-4718-b59b-3729ee6fa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914e24-3462-41b3-bbe7-dbe16550c3d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161ce5-5f85-4946-9c64-d67621ab42ca}" ma:internalName="TaxCatchAll" ma:showField="CatchAllData" ma:web="16914e24-3462-41b3-bbe7-dbe16550c3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04fbab-35c3-4e69-add5-e1d5bd538eab">
      <Terms xmlns="http://schemas.microsoft.com/office/infopath/2007/PartnerControls"/>
    </lcf76f155ced4ddcb4097134ff3c332f>
    <TaxCatchAll xmlns="16914e24-3462-41b3-bbe7-dbe16550c3de" xsi:nil="true"/>
    <SharedWithUsers xmlns="16914e24-3462-41b3-bbe7-dbe16550c3de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E3CCDC-4BE6-4D8F-91C5-DBEDC5D7FFDB}"/>
</file>

<file path=customXml/itemProps2.xml><?xml version="1.0" encoding="utf-8"?>
<ds:datastoreItem xmlns:ds="http://schemas.openxmlformats.org/officeDocument/2006/customXml" ds:itemID="{B2096C1F-930F-40C0-BB81-D463D34F6519}">
  <ds:schemaRefs>
    <ds:schemaRef ds:uri="http://schemas.microsoft.com/office/2006/metadata/properties"/>
    <ds:schemaRef ds:uri="http://schemas.microsoft.com/office/infopath/2007/PartnerControls"/>
    <ds:schemaRef ds:uri="1404fbab-35c3-4e69-add5-e1d5bd538eab"/>
    <ds:schemaRef ds:uri="16914e24-3462-41b3-bbe7-dbe16550c3de"/>
  </ds:schemaRefs>
</ds:datastoreItem>
</file>

<file path=customXml/itemProps3.xml><?xml version="1.0" encoding="utf-8"?>
<ds:datastoreItem xmlns:ds="http://schemas.openxmlformats.org/officeDocument/2006/customXml" ds:itemID="{8FCF56EA-D781-4DA8-81E9-AA57E6C341D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gmccleary</dc:creator>
  <keywords/>
  <lastModifiedBy>Mrs Hall</lastModifiedBy>
  <revision>8</revision>
  <dcterms:created xsi:type="dcterms:W3CDTF">2022-01-26T12:25:00.0000000Z</dcterms:created>
  <dcterms:modified xsi:type="dcterms:W3CDTF">2025-07-16T13:00:03.2165602Z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0x01010080D96D23582D4246AA582976AB068864</vt:lpwstr>
  </property>
  <property fmtid="{D5CDD505-2E9C-101B-9397-08002B2CF9AE}" pid="3" name="Order">
    <vt:r8>4917400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